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9663" w14:textId="4D56740A" w:rsidR="00BE4994" w:rsidRDefault="00123E0A">
      <w:pPr>
        <w:keepNext/>
        <w:spacing w:before="120" w:after="120" w:line="360" w:lineRule="auto"/>
        <w:ind w:left="4535"/>
        <w:jc w:val="left"/>
      </w:pPr>
      <w:r>
        <w:t>Załącznik Nr </w:t>
      </w:r>
      <w:r w:rsidR="00557401">
        <w:t>…</w:t>
      </w:r>
      <w:r>
        <w:t> do zarządzenia Nr </w:t>
      </w:r>
      <w:r w:rsidR="00557401">
        <w:t>…</w:t>
      </w:r>
      <w:r>
        <w:t>/2025/DGL</w:t>
      </w:r>
      <w:r>
        <w:br/>
        <w:t>Prezesa Narodowego Funduszu Zdrowia</w:t>
      </w:r>
      <w:r>
        <w:br/>
        <w:t xml:space="preserve">z dnia </w:t>
      </w:r>
      <w:r w:rsidR="00557401">
        <w:t>…</w:t>
      </w:r>
      <w:r>
        <w:t xml:space="preserve"> 2025 r.</w:t>
      </w:r>
    </w:p>
    <w:p w14:paraId="75650890" w14:textId="77777777" w:rsidR="00BE4994" w:rsidRDefault="00123E0A">
      <w:pPr>
        <w:keepNext/>
        <w:spacing w:after="480"/>
        <w:jc w:val="center"/>
      </w:pPr>
      <w:r>
        <w:rPr>
          <w:b/>
        </w:rPr>
        <w:t>Katalog refundowanych substancji czynnych w programach lekowych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530"/>
        <w:gridCol w:w="1950"/>
        <w:gridCol w:w="2085"/>
        <w:gridCol w:w="1200"/>
        <w:gridCol w:w="1275"/>
        <w:gridCol w:w="1260"/>
        <w:gridCol w:w="1260"/>
        <w:gridCol w:w="4020"/>
      </w:tblGrid>
      <w:tr w:rsidR="00BE4994" w14:paraId="2EAB019D" w14:textId="77777777" w:rsidTr="00B8305D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69C8" w14:textId="77777777" w:rsidR="00BE4994" w:rsidRDefault="00123E0A">
            <w:pPr>
              <w:jc w:val="center"/>
            </w:pPr>
            <w:r>
              <w:rPr>
                <w:sz w:val="18"/>
              </w:rPr>
              <w:t>lp.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0608" w14:textId="77777777" w:rsidR="00BE4994" w:rsidRDefault="00123E0A">
            <w:pPr>
              <w:jc w:val="center"/>
            </w:pPr>
            <w:r>
              <w:rPr>
                <w:sz w:val="18"/>
              </w:rPr>
              <w:t>kod substancji czynnej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3BB9" w14:textId="77777777" w:rsidR="00BE4994" w:rsidRDefault="00123E0A">
            <w:pPr>
              <w:jc w:val="center"/>
            </w:pPr>
            <w:r>
              <w:rPr>
                <w:sz w:val="18"/>
              </w:rPr>
              <w:t>nazwa substancji czynnej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161" w14:textId="77777777" w:rsidR="00BE4994" w:rsidRDefault="00123E0A">
            <w:pPr>
              <w:jc w:val="center"/>
            </w:pPr>
            <w:r>
              <w:rPr>
                <w:sz w:val="18"/>
              </w:rPr>
              <w:t>jednostka rozliczeniowa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106B" w14:textId="77777777" w:rsidR="00BE4994" w:rsidRDefault="00123E0A">
            <w:pPr>
              <w:jc w:val="center"/>
            </w:pPr>
            <w:r>
              <w:rPr>
                <w:sz w:val="18"/>
              </w:rPr>
              <w:t>wartość punktowa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ABF7" w14:textId="77777777" w:rsidR="00BE4994" w:rsidRDefault="00123E0A">
            <w:pPr>
              <w:jc w:val="center"/>
            </w:pPr>
            <w:r>
              <w:rPr>
                <w:sz w:val="18"/>
              </w:rPr>
              <w:t>tryb podania leku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0D6E" w14:textId="77777777" w:rsidR="00BE4994" w:rsidRDefault="00123E0A">
            <w:pPr>
              <w:jc w:val="center"/>
            </w:pPr>
            <w:r>
              <w:rPr>
                <w:sz w:val="18"/>
              </w:rPr>
              <w:t>Uwagi</w:t>
            </w:r>
          </w:p>
        </w:tc>
      </w:tr>
      <w:tr w:rsidR="00BE4994" w14:paraId="59BB9A64" w14:textId="77777777" w:rsidTr="00B8305D"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B6E7" w14:textId="77777777" w:rsidR="00BE4994" w:rsidRDefault="00BE4994">
            <w:pPr>
              <w:jc w:val="center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B812" w14:textId="77777777" w:rsidR="00BE4994" w:rsidRDefault="00BE4994">
            <w:pPr>
              <w:jc w:val="center"/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89FD" w14:textId="77777777" w:rsidR="00BE4994" w:rsidRDefault="00BE4994">
            <w:pPr>
              <w:jc w:val="center"/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AE0F" w14:textId="77777777" w:rsidR="00BE4994" w:rsidRDefault="00BE4994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7F17" w14:textId="77777777" w:rsidR="00BE4994" w:rsidRDefault="00BE499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891F" w14:textId="77777777" w:rsidR="00BE4994" w:rsidRDefault="00123E0A">
            <w:pPr>
              <w:jc w:val="center"/>
            </w:pPr>
            <w:r>
              <w:rPr>
                <w:sz w:val="18"/>
              </w:rPr>
              <w:t>tryb ambulatoryjny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62B" w14:textId="77777777" w:rsidR="00BE4994" w:rsidRDefault="00123E0A">
            <w:pPr>
              <w:jc w:val="center"/>
            </w:pPr>
            <w:r>
              <w:rPr>
                <w:sz w:val="18"/>
              </w:rPr>
              <w:t>tryb jednodniowy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32D" w14:textId="77777777" w:rsidR="00BE4994" w:rsidRDefault="00123E0A">
            <w:pPr>
              <w:jc w:val="center"/>
            </w:pPr>
            <w:r>
              <w:rPr>
                <w:sz w:val="18"/>
              </w:rPr>
              <w:t>hospitalizacja</w:t>
            </w: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479F" w14:textId="77777777" w:rsidR="00BE4994" w:rsidRDefault="00BE4994">
            <w:pPr>
              <w:jc w:val="center"/>
            </w:pPr>
          </w:p>
        </w:tc>
      </w:tr>
      <w:tr w:rsidR="00BE4994" w14:paraId="38ED2162" w14:textId="77777777" w:rsidTr="00B8305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110A" w14:textId="61E3DB54" w:rsidR="00BE4994" w:rsidRDefault="0073041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696" w14:textId="77777777" w:rsidR="00BE4994" w:rsidRDefault="00123E0A">
            <w:pPr>
              <w:jc w:val="center"/>
            </w:pPr>
            <w:r>
              <w:rPr>
                <w:sz w:val="18"/>
              </w:rPr>
              <w:t>5.08.07.0000110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3D0C" w14:textId="77777777" w:rsidR="00BE4994" w:rsidRDefault="00123E0A">
            <w:pPr>
              <w:jc w:val="center"/>
            </w:pPr>
            <w:r>
              <w:rPr>
                <w:sz w:val="18"/>
              </w:rPr>
              <w:t>immunoglobulinum humanum - inj.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C610" w14:textId="77777777" w:rsidR="00BE4994" w:rsidRDefault="00123E0A">
            <w:pPr>
              <w:jc w:val="center"/>
            </w:pPr>
            <w:r>
              <w:rPr>
                <w:sz w:val="18"/>
              </w:rPr>
              <w:t>100 mg/ml, 1 fiol. 50 ml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F8FA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1 516,86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6C42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E6DC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5950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D56E" w14:textId="77777777" w:rsidR="00730410" w:rsidRDefault="00123E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można łączyć ze świadczeniami z załącznika 1k, stosuje się do rozliczania świadczeń udzielanych od dnia 25 marca 2024 r. do dnia 28 lutego 2025 r. - dotyczy produktu leczniczego o kodzie GTIN 00642621006155,</w:t>
            </w:r>
          </w:p>
          <w:p w14:paraId="197858A3" w14:textId="7D62092B" w:rsidR="00BE4994" w:rsidRDefault="00123E0A">
            <w:pPr>
              <w:jc w:val="center"/>
            </w:pPr>
            <w:r>
              <w:rPr>
                <w:sz w:val="18"/>
              </w:rPr>
              <w:t>stosuje się do rozliczania świadczeń udzielanych od dnia 7 marca 2025 r. do dnia 31 stycznia 2026 r. – dotyczy produktu leczniczego o kodzie GTIN 00642621013375</w:t>
            </w:r>
          </w:p>
        </w:tc>
      </w:tr>
      <w:tr w:rsidR="00BE4994" w14:paraId="5A62E3E0" w14:textId="77777777" w:rsidTr="00B8305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80F8" w14:textId="3506A6CA" w:rsidR="00BE4994" w:rsidRDefault="0073041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9829" w14:textId="602B7A94" w:rsidR="00BE4994" w:rsidRDefault="00123E0A">
            <w:pPr>
              <w:jc w:val="center"/>
            </w:pPr>
            <w:r>
              <w:rPr>
                <w:sz w:val="18"/>
              </w:rPr>
              <w:t>5.08.07.00</w:t>
            </w:r>
            <w:r w:rsidR="00DE77EA">
              <w:rPr>
                <w:sz w:val="18"/>
              </w:rPr>
              <w:t>0</w:t>
            </w:r>
            <w:r>
              <w:rPr>
                <w:sz w:val="18"/>
              </w:rPr>
              <w:t>0122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6A7" w14:textId="77777777" w:rsidR="00BE4994" w:rsidRDefault="00123E0A">
            <w:pPr>
              <w:jc w:val="center"/>
            </w:pPr>
            <w:r>
              <w:rPr>
                <w:sz w:val="18"/>
              </w:rPr>
              <w:t>immunoglobulinum humanum - inj.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4F4" w14:textId="77777777" w:rsidR="00BE4994" w:rsidRDefault="00123E0A">
            <w:pPr>
              <w:jc w:val="center"/>
            </w:pPr>
            <w:r>
              <w:rPr>
                <w:sz w:val="18"/>
              </w:rPr>
              <w:t>100 mg/ml, 1 fiol. 25 ml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67C7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758,43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D8A" w14:textId="77777777" w:rsidR="00BE4994" w:rsidRDefault="00123E0A">
            <w:pPr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5593" w14:textId="77777777" w:rsidR="00BE4994" w:rsidRDefault="00123E0A">
            <w:pPr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EB7" w14:textId="77777777" w:rsidR="00BE4994" w:rsidRDefault="00123E0A">
            <w:pPr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E520" w14:textId="77777777" w:rsidR="00BE4994" w:rsidRDefault="00123E0A">
            <w:pPr>
              <w:jc w:val="center"/>
            </w:pPr>
            <w:r>
              <w:rPr>
                <w:sz w:val="18"/>
              </w:rPr>
              <w:t>stosuje się do rozliczania świadczeń udzielanych od dnia 7 lipca 2025 r. do dnia 30 września 2026 r. - dotyczy produktu leczniczego o kodzie GTIN 00642621077193</w:t>
            </w:r>
          </w:p>
        </w:tc>
      </w:tr>
      <w:tr w:rsidR="00BE4994" w14:paraId="221BF88F" w14:textId="77777777" w:rsidTr="00B8305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DC1" w14:textId="5B396A13" w:rsidR="00BE4994" w:rsidRDefault="0073041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5BD" w14:textId="77777777" w:rsidR="00BE4994" w:rsidRDefault="00123E0A">
            <w:pPr>
              <w:jc w:val="center"/>
            </w:pPr>
            <w:r>
              <w:rPr>
                <w:sz w:val="18"/>
              </w:rPr>
              <w:t>5.08.07.0000113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7837" w14:textId="77777777" w:rsidR="00BE4994" w:rsidRDefault="00123E0A">
            <w:pPr>
              <w:jc w:val="center"/>
            </w:pPr>
            <w:r>
              <w:rPr>
                <w:sz w:val="18"/>
              </w:rPr>
              <w:t>peginterferonum alfa-2a - inj.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DDE8" w14:textId="77777777" w:rsidR="00BE4994" w:rsidRDefault="00123E0A">
            <w:pPr>
              <w:jc w:val="center"/>
            </w:pPr>
            <w:r>
              <w:rPr>
                <w:sz w:val="18"/>
              </w:rPr>
              <w:t>135 μg/0,5 ml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AD93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C542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3B2F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5B7B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5C9E" w14:textId="77777777" w:rsidR="00BE4994" w:rsidRDefault="00123E0A">
            <w:pPr>
              <w:jc w:val="center"/>
            </w:pPr>
            <w:r>
              <w:rPr>
                <w:sz w:val="18"/>
              </w:rPr>
              <w:t>można łączyć ze świadczeniami z załącznika 1k, stosuje się do rozliczania świadczeń udzielanych od dnia 24 kwietnia 2024 r.</w:t>
            </w:r>
          </w:p>
        </w:tc>
      </w:tr>
      <w:tr w:rsidR="00BE4994" w14:paraId="35142F1E" w14:textId="77777777" w:rsidTr="00B8305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53A7" w14:textId="44A73AD0" w:rsidR="00BE4994" w:rsidRDefault="0073041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EF02" w14:textId="77777777" w:rsidR="00BE4994" w:rsidRDefault="00123E0A">
            <w:pPr>
              <w:jc w:val="center"/>
            </w:pPr>
            <w:r>
              <w:rPr>
                <w:sz w:val="18"/>
              </w:rPr>
              <w:t>5.08.07.0000114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E231" w14:textId="77777777" w:rsidR="00BE4994" w:rsidRDefault="00123E0A">
            <w:pPr>
              <w:jc w:val="center"/>
            </w:pPr>
            <w:r>
              <w:rPr>
                <w:sz w:val="18"/>
              </w:rPr>
              <w:t>peginterferonum alfa-2a - inj.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29B3" w14:textId="77777777" w:rsidR="00BE4994" w:rsidRDefault="00123E0A">
            <w:pPr>
              <w:jc w:val="center"/>
            </w:pPr>
            <w:r>
              <w:rPr>
                <w:sz w:val="18"/>
              </w:rPr>
              <w:t>180 μg/0,5 ml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8A56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E05B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D81B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D81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276" w14:textId="77777777" w:rsidR="00BE4994" w:rsidRDefault="00123E0A">
            <w:pPr>
              <w:jc w:val="center"/>
            </w:pPr>
            <w:r>
              <w:rPr>
                <w:sz w:val="18"/>
              </w:rPr>
              <w:t>można łączyć ze świadczeniami z załącznika 1k, stosuje się do rozliczania świadczeń udzielanych od dnia 24 kwietnia 2024 r.</w:t>
            </w:r>
          </w:p>
        </w:tc>
      </w:tr>
      <w:tr w:rsidR="00BE4994" w14:paraId="354DB787" w14:textId="77777777" w:rsidTr="00B8305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58DB" w14:textId="5E880438" w:rsidR="00BE4994" w:rsidRDefault="0073041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A3ED" w14:textId="77777777" w:rsidR="00BE4994" w:rsidRDefault="00123E0A">
            <w:pPr>
              <w:jc w:val="center"/>
            </w:pPr>
            <w:r>
              <w:rPr>
                <w:sz w:val="18"/>
              </w:rPr>
              <w:t>5.08.07.0000115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70D2" w14:textId="77777777" w:rsidR="00BE4994" w:rsidRDefault="00123E0A">
            <w:pPr>
              <w:jc w:val="center"/>
            </w:pPr>
            <w:r>
              <w:rPr>
                <w:sz w:val="18"/>
              </w:rPr>
              <w:t>peginterferonum alfa-2a - inj.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0B31" w14:textId="77777777" w:rsidR="00BE4994" w:rsidRDefault="00123E0A">
            <w:pPr>
              <w:jc w:val="center"/>
            </w:pPr>
            <w:r>
              <w:rPr>
                <w:sz w:val="18"/>
              </w:rPr>
              <w:t>90 μg/0,5 ml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4E03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A2A1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D6A7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882D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1971" w14:textId="77777777" w:rsidR="00BE4994" w:rsidRDefault="00123E0A">
            <w:pPr>
              <w:jc w:val="center"/>
            </w:pPr>
            <w:r>
              <w:rPr>
                <w:sz w:val="18"/>
              </w:rPr>
              <w:t>można łączyć ze świadczeniami z załącznika 1k, stosuje się do rozliczania świadczeń udzielanych od dnia 24 kwietnia 2024 r.</w:t>
            </w:r>
          </w:p>
        </w:tc>
      </w:tr>
      <w:tr w:rsidR="00BE4994" w14:paraId="4181824F" w14:textId="77777777" w:rsidTr="00B8305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87B8" w14:textId="2316BD33" w:rsidR="00BE4994" w:rsidRDefault="0073041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50DF" w14:textId="77777777" w:rsidR="00BE4994" w:rsidRDefault="00123E0A">
            <w:pPr>
              <w:jc w:val="center"/>
            </w:pPr>
            <w:r>
              <w:rPr>
                <w:sz w:val="18"/>
              </w:rPr>
              <w:t>5.08.07.0000116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493D" w14:textId="77777777" w:rsidR="00BE4994" w:rsidRDefault="00123E0A">
            <w:pPr>
              <w:jc w:val="center"/>
            </w:pPr>
            <w:r>
              <w:rPr>
                <w:sz w:val="18"/>
              </w:rPr>
              <w:t>somatropinum – inj.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806A" w14:textId="77777777" w:rsidR="00BE4994" w:rsidRDefault="00123E0A">
            <w:pPr>
              <w:jc w:val="center"/>
            </w:pPr>
            <w:r>
              <w:rPr>
                <w:sz w:val="18"/>
              </w:rPr>
              <w:t>10 mg/1,5 ml (30 j.m.), 5 wkł. po 1,5 ml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D22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3 205,44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229D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8BAB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0685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0FA2" w14:textId="77777777" w:rsidR="00BE4994" w:rsidRDefault="00123E0A">
            <w:pPr>
              <w:jc w:val="center"/>
            </w:pPr>
            <w:r>
              <w:rPr>
                <w:sz w:val="18"/>
              </w:rPr>
              <w:t>dotyczy produktu leczniczego o kodzie GTIN 05291519003292, można łączyć ze świadczeniami z załącznika 1k, stosuje się do rozliczania świadczeń udzielanych od dnia 21 listopada 2024 r.</w:t>
            </w:r>
          </w:p>
        </w:tc>
      </w:tr>
      <w:tr w:rsidR="00BE4994" w14:paraId="6B893802" w14:textId="77777777" w:rsidTr="00B8305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DCFA" w14:textId="3A6513BC" w:rsidR="00BE4994" w:rsidRDefault="0073041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3937" w14:textId="77777777" w:rsidR="00BE4994" w:rsidRDefault="00123E0A">
            <w:pPr>
              <w:jc w:val="center"/>
            </w:pPr>
            <w:r>
              <w:rPr>
                <w:sz w:val="18"/>
              </w:rPr>
              <w:t>5.08.07.0000117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B703" w14:textId="77777777" w:rsidR="00BE4994" w:rsidRDefault="00123E0A">
            <w:pPr>
              <w:jc w:val="center"/>
            </w:pPr>
            <w:r>
              <w:rPr>
                <w:sz w:val="18"/>
              </w:rPr>
              <w:t>somatropinum – inj.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EB99" w14:textId="77777777" w:rsidR="00BE4994" w:rsidRDefault="00123E0A">
            <w:pPr>
              <w:jc w:val="center"/>
            </w:pPr>
            <w:r>
              <w:rPr>
                <w:sz w:val="18"/>
              </w:rPr>
              <w:t>5 mg/1,5 ml (15 j.m.), 5 wkł. po 1,5 ml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0992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1 602,72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20B3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33C4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BDA5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3BCF" w14:textId="77777777" w:rsidR="00BE4994" w:rsidRDefault="00123E0A">
            <w:pPr>
              <w:jc w:val="center"/>
            </w:pPr>
            <w:r>
              <w:rPr>
                <w:sz w:val="18"/>
              </w:rPr>
              <w:t>można łączyć ze świadczeniami z załącznika 1k, stosuje się do rozliczania świadczeń udzielanych od dnia 1 stycznia 2025 r.</w:t>
            </w:r>
          </w:p>
        </w:tc>
      </w:tr>
      <w:tr w:rsidR="00BE4994" w14:paraId="44027301" w14:textId="77777777" w:rsidTr="00B8305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8D54" w14:textId="52B2F4B4" w:rsidR="00BE4994" w:rsidRDefault="0073041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98DE" w14:textId="77777777" w:rsidR="00BE4994" w:rsidRDefault="00123E0A">
            <w:pPr>
              <w:jc w:val="center"/>
            </w:pPr>
            <w:r>
              <w:rPr>
                <w:sz w:val="18"/>
              </w:rPr>
              <w:t>5.08.07.0000118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762F" w14:textId="77777777" w:rsidR="00BE4994" w:rsidRDefault="00123E0A">
            <w:pPr>
              <w:jc w:val="center"/>
            </w:pPr>
            <w:r>
              <w:rPr>
                <w:sz w:val="18"/>
              </w:rPr>
              <w:t>vandetanibum – p.o.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B461" w14:textId="77777777" w:rsidR="00BE4994" w:rsidRDefault="00123E0A">
            <w:pPr>
              <w:jc w:val="center"/>
            </w:pPr>
            <w:r>
              <w:rPr>
                <w:sz w:val="18"/>
              </w:rPr>
              <w:t>300 mg, 30 szt.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B5C5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11 790,00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19CF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12D5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6027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BDD" w14:textId="77777777" w:rsidR="00BE4994" w:rsidRDefault="00123E0A">
            <w:pPr>
              <w:jc w:val="center"/>
            </w:pPr>
            <w:r>
              <w:rPr>
                <w:sz w:val="18"/>
              </w:rPr>
              <w:t xml:space="preserve">dotyczy produktu leczniczego o kodzie GTIN 05000283660767, można łączyć ze świadczeniami z załącznika 1k, stosuje się do rozliczania świadczeń </w:t>
            </w:r>
            <w:r>
              <w:rPr>
                <w:sz w:val="18"/>
              </w:rPr>
              <w:lastRenderedPageBreak/>
              <w:t>udzielanych od dnia 30 stycznia 2025 r.</w:t>
            </w:r>
          </w:p>
        </w:tc>
      </w:tr>
      <w:tr w:rsidR="00BE4994" w14:paraId="47B167A0" w14:textId="77777777" w:rsidTr="00B8305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BF69" w14:textId="36627C53" w:rsidR="00BE4994" w:rsidRDefault="00730410">
            <w:pPr>
              <w:jc w:val="center"/>
            </w:pPr>
            <w:r>
              <w:rPr>
                <w:sz w:val="18"/>
              </w:rPr>
              <w:lastRenderedPageBreak/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F503" w14:textId="77777777" w:rsidR="00BE4994" w:rsidRDefault="00123E0A">
            <w:pPr>
              <w:jc w:val="center"/>
            </w:pPr>
            <w:r>
              <w:rPr>
                <w:sz w:val="18"/>
              </w:rPr>
              <w:t>5.08.07.0000119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5413" w14:textId="77777777" w:rsidR="00BE4994" w:rsidRDefault="00123E0A">
            <w:pPr>
              <w:jc w:val="center"/>
            </w:pPr>
            <w:r>
              <w:rPr>
                <w:sz w:val="18"/>
              </w:rPr>
              <w:t>cinacalcetii hydrochloridum – p.o.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A88" w14:textId="77777777" w:rsidR="00BE4994" w:rsidRDefault="00123E0A">
            <w:pPr>
              <w:jc w:val="center"/>
            </w:pPr>
            <w:r>
              <w:rPr>
                <w:sz w:val="18"/>
              </w:rPr>
              <w:t>30 mg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5DC7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8,1771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61E0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AC43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0AB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9127" w14:textId="77777777" w:rsidR="00BE4994" w:rsidRDefault="00123E0A">
            <w:pPr>
              <w:jc w:val="center"/>
            </w:pPr>
            <w:r>
              <w:rPr>
                <w:sz w:val="18"/>
              </w:rPr>
              <w:t>można łączyć ze świadczeniami z załącznika 1k, stosuje się do rozliczania świadczeń udzielanych od dnia 5 marca 2025 r.</w:t>
            </w:r>
          </w:p>
        </w:tc>
      </w:tr>
      <w:tr w:rsidR="00BE4994" w14:paraId="14D33B5E" w14:textId="77777777" w:rsidTr="00B8305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3286" w14:textId="7B485B4F" w:rsidR="00BE4994" w:rsidRDefault="0073041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30E0" w14:textId="7F0A6E95" w:rsidR="00BE4994" w:rsidRDefault="00123E0A">
            <w:pPr>
              <w:jc w:val="center"/>
            </w:pPr>
            <w:r>
              <w:rPr>
                <w:sz w:val="18"/>
              </w:rPr>
              <w:t>5.08.07.00</w:t>
            </w:r>
            <w:r w:rsidR="00DE77EA">
              <w:rPr>
                <w:sz w:val="18"/>
              </w:rPr>
              <w:t>0</w:t>
            </w:r>
            <w:r>
              <w:rPr>
                <w:sz w:val="18"/>
              </w:rPr>
              <w:t>0120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DF5" w14:textId="77777777" w:rsidR="00BE4994" w:rsidRDefault="00123E0A">
            <w:pPr>
              <w:jc w:val="center"/>
            </w:pPr>
            <w:r>
              <w:rPr>
                <w:sz w:val="18"/>
              </w:rPr>
              <w:t>cinacalcetii hydrochloridum – p.o.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CC5" w14:textId="77777777" w:rsidR="00BE4994" w:rsidRDefault="00123E0A">
            <w:pPr>
              <w:jc w:val="center"/>
            </w:pPr>
            <w:r>
              <w:rPr>
                <w:sz w:val="18"/>
              </w:rPr>
              <w:t>60 mg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7019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16,3542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135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44BB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6F6E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C353" w14:textId="77777777" w:rsidR="00BE4994" w:rsidRDefault="00123E0A">
            <w:pPr>
              <w:jc w:val="center"/>
            </w:pPr>
            <w:r>
              <w:rPr>
                <w:sz w:val="18"/>
              </w:rPr>
              <w:t>można łączyć ze świadczeniami z załącznika 1k, stosuje się do rozliczania świadczeń udzielanych od dnia 5 marca 2025 r.</w:t>
            </w:r>
          </w:p>
        </w:tc>
      </w:tr>
      <w:tr w:rsidR="00BE4994" w14:paraId="5EF74F2D" w14:textId="77777777" w:rsidTr="00B8305D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546D" w14:textId="21E3D9C4" w:rsidR="00BE4994" w:rsidRDefault="0073041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3D1" w14:textId="4E413CC5" w:rsidR="00BE4994" w:rsidRDefault="00123E0A">
            <w:pPr>
              <w:jc w:val="center"/>
            </w:pPr>
            <w:r>
              <w:rPr>
                <w:sz w:val="18"/>
              </w:rPr>
              <w:t>5.08.07.00</w:t>
            </w:r>
            <w:r w:rsidR="00DE77EA">
              <w:rPr>
                <w:sz w:val="18"/>
              </w:rPr>
              <w:t>0</w:t>
            </w:r>
            <w:r>
              <w:rPr>
                <w:sz w:val="18"/>
              </w:rPr>
              <w:t>0121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97EF" w14:textId="77777777" w:rsidR="00BE4994" w:rsidRDefault="00123E0A">
            <w:pPr>
              <w:jc w:val="center"/>
            </w:pPr>
            <w:r>
              <w:rPr>
                <w:sz w:val="18"/>
              </w:rPr>
              <w:t>etanerceptum - inj.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91F4" w14:textId="77777777" w:rsidR="00BE4994" w:rsidRDefault="00123E0A">
            <w:pPr>
              <w:jc w:val="center"/>
            </w:pPr>
            <w:r>
              <w:rPr>
                <w:sz w:val="18"/>
              </w:rPr>
              <w:t>25 mg/0,5 ml, 4 amp.-strzyk. po 0,5 ml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0739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1 087,56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D76C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092D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CD00" w14:textId="77777777" w:rsidR="00BE4994" w:rsidRDefault="00123E0A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80B" w14:textId="77777777" w:rsidR="00BE4994" w:rsidRDefault="00123E0A">
            <w:pPr>
              <w:jc w:val="center"/>
            </w:pPr>
            <w:r>
              <w:rPr>
                <w:sz w:val="18"/>
              </w:rPr>
              <w:t>dotyczy produktu leczniczego o kodzie GTIN 07613421184476, można łączyć ze świadczeniami z załącznika 1k, stosuje się do rozliczania świadczeń udzielanych od dnia 10 kwietnia 2025 r.</w:t>
            </w:r>
          </w:p>
        </w:tc>
      </w:tr>
    </w:tbl>
    <w:p w14:paraId="50A561BD" w14:textId="77777777" w:rsidR="00BE4994" w:rsidRDefault="00BE4994"/>
    <w:sectPr w:rsidR="00BE4994">
      <w:endnotePr>
        <w:numFmt w:val="decimal"/>
      </w:endnotePr>
      <w:pgSz w:w="16838" w:h="11906" w:orient="landscape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994"/>
    <w:rsid w:val="00123E0A"/>
    <w:rsid w:val="00557401"/>
    <w:rsid w:val="00730410"/>
    <w:rsid w:val="00B8305D"/>
    <w:rsid w:val="00BE4994"/>
    <w:rsid w:val="00D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86A6"/>
  <w15:docId w15:val="{2074C6B5-FD49-445A-93FC-201A03CA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określenia warunków zawierania i realizacji umów w rodzaju leczenie szpitalne w zakresie programy lekowe</dc:subject>
  <dc:creator>Gilbert.Moscicki</dc:creator>
  <cp:lastModifiedBy>Rodak Agata</cp:lastModifiedBy>
  <cp:revision>14</cp:revision>
  <dcterms:created xsi:type="dcterms:W3CDTF">2025-07-31T08:54:00Z</dcterms:created>
  <dcterms:modified xsi:type="dcterms:W3CDTF">2025-09-29T08:09:00Z</dcterms:modified>
  <cp:category>Akt prawny</cp:category>
</cp:coreProperties>
</file>