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51"/>
        <w:gridCol w:w="763"/>
        <w:gridCol w:w="87"/>
        <w:gridCol w:w="851"/>
        <w:gridCol w:w="870"/>
        <w:gridCol w:w="576"/>
        <w:gridCol w:w="180"/>
        <w:gridCol w:w="95"/>
        <w:gridCol w:w="55"/>
        <w:gridCol w:w="521"/>
        <w:gridCol w:w="274"/>
        <w:gridCol w:w="710"/>
        <w:gridCol w:w="87"/>
        <w:gridCol w:w="54"/>
        <w:gridCol w:w="9"/>
        <w:gridCol w:w="841"/>
        <w:gridCol w:w="9"/>
        <w:gridCol w:w="842"/>
        <w:gridCol w:w="9"/>
        <w:gridCol w:w="983"/>
        <w:gridCol w:w="55"/>
        <w:gridCol w:w="795"/>
        <w:gridCol w:w="851"/>
        <w:gridCol w:w="9"/>
      </w:tblGrid>
      <w:tr w:rsidR="006A701A" w:rsidRPr="008B4FE6" w14:paraId="1C17A03C" w14:textId="77777777" w:rsidTr="0050411A">
        <w:trPr>
          <w:trHeight w:val="1611"/>
        </w:trPr>
        <w:tc>
          <w:tcPr>
            <w:tcW w:w="7109" w:type="dxa"/>
            <w:gridSpan w:val="13"/>
          </w:tcPr>
          <w:p w14:paraId="4A3BF81A" w14:textId="77777777" w:rsidR="0079651F" w:rsidRPr="00E041EA" w:rsidRDefault="0079651F" w:rsidP="0079651F">
            <w:pPr>
              <w:spacing w:line="240" w:lineRule="auto"/>
              <w:ind w:hanging="45"/>
              <w:rPr>
                <w:rFonts w:ascii="Times New Roman" w:hAnsi="Times New Roman"/>
                <w:b/>
              </w:rPr>
            </w:pPr>
            <w:bookmarkStart w:id="0" w:name="t1"/>
            <w:r w:rsidRPr="00E041EA">
              <w:rPr>
                <w:rFonts w:ascii="Times New Roman" w:hAnsi="Times New Roman"/>
                <w:b/>
              </w:rPr>
              <w:t>Nazwa projektu:</w:t>
            </w:r>
          </w:p>
          <w:p w14:paraId="01FFF0DA" w14:textId="3351B482" w:rsidR="0079651F" w:rsidRDefault="00E710BD" w:rsidP="0079651F">
            <w:pPr>
              <w:spacing w:line="240" w:lineRule="auto"/>
              <w:ind w:hanging="34"/>
              <w:jc w:val="both"/>
              <w:rPr>
                <w:rFonts w:ascii="Times New Roman" w:hAnsi="Times New Roman"/>
                <w:bCs/>
              </w:rPr>
            </w:pPr>
            <w:r w:rsidRPr="00E710BD">
              <w:rPr>
                <w:rFonts w:ascii="Times New Roman" w:hAnsi="Times New Roman"/>
                <w:bCs/>
              </w:rPr>
              <w:t xml:space="preserve">Ustawa </w:t>
            </w:r>
            <w:r w:rsidR="00DE008E" w:rsidRPr="00DE008E">
              <w:rPr>
                <w:rFonts w:ascii="Times New Roman" w:hAnsi="Times New Roman"/>
                <w:bCs/>
              </w:rPr>
              <w:t>o zmianie ustawy o świadczeniach opieki zdrowotnej finansowanych ze środków publicznych oraz niektórych innych ustaw</w:t>
            </w:r>
          </w:p>
          <w:p w14:paraId="3DC8A1E4" w14:textId="77777777" w:rsidR="000D3ED6" w:rsidRPr="00F50B7B" w:rsidRDefault="000D3ED6" w:rsidP="0079651F">
            <w:pPr>
              <w:spacing w:line="240" w:lineRule="auto"/>
              <w:ind w:hanging="34"/>
              <w:jc w:val="both"/>
              <w:rPr>
                <w:rFonts w:ascii="Times New Roman" w:hAnsi="Times New Roman"/>
                <w:bCs/>
              </w:rPr>
            </w:pPr>
          </w:p>
          <w:p w14:paraId="52C79AF5" w14:textId="77777777" w:rsidR="0079651F" w:rsidRPr="00E041EA" w:rsidRDefault="0079651F" w:rsidP="0079651F">
            <w:pPr>
              <w:spacing w:line="240" w:lineRule="auto"/>
              <w:ind w:hanging="45"/>
              <w:rPr>
                <w:rFonts w:ascii="Times New Roman" w:hAnsi="Times New Roman"/>
              </w:rPr>
            </w:pPr>
            <w:r w:rsidRPr="00E041EA">
              <w:rPr>
                <w:rFonts w:ascii="Times New Roman" w:hAnsi="Times New Roman"/>
                <w:b/>
              </w:rPr>
              <w:t>Ministerstwo wiodące i ministerstwa współpracujące:</w:t>
            </w:r>
          </w:p>
          <w:bookmarkEnd w:id="0"/>
          <w:p w14:paraId="4E9098F3" w14:textId="77777777" w:rsidR="0079651F" w:rsidRPr="00E041EA" w:rsidRDefault="0079651F" w:rsidP="0079651F">
            <w:pPr>
              <w:spacing w:line="240" w:lineRule="auto"/>
              <w:ind w:hanging="34"/>
              <w:rPr>
                <w:rFonts w:ascii="Times New Roman" w:hAnsi="Times New Roman"/>
              </w:rPr>
            </w:pPr>
            <w:r w:rsidRPr="00E041EA">
              <w:rPr>
                <w:rFonts w:ascii="Times New Roman" w:hAnsi="Times New Roman"/>
              </w:rPr>
              <w:t>Ministerstwo Zdrowia</w:t>
            </w:r>
          </w:p>
          <w:p w14:paraId="1C487AFF" w14:textId="77777777" w:rsidR="0079651F" w:rsidRPr="00E041EA" w:rsidRDefault="0079651F" w:rsidP="0079651F">
            <w:pPr>
              <w:spacing w:line="240" w:lineRule="auto"/>
              <w:ind w:left="-34"/>
              <w:rPr>
                <w:rFonts w:ascii="Times New Roman" w:hAnsi="Times New Roman"/>
                <w:b/>
              </w:rPr>
            </w:pPr>
          </w:p>
          <w:p w14:paraId="23A33E83" w14:textId="77777777" w:rsidR="0079651F" w:rsidRPr="00E041EA" w:rsidRDefault="0079651F" w:rsidP="0079651F">
            <w:pPr>
              <w:spacing w:line="240" w:lineRule="auto"/>
              <w:ind w:left="-34"/>
              <w:rPr>
                <w:rFonts w:ascii="Times New Roman" w:hAnsi="Times New Roman"/>
              </w:rPr>
            </w:pPr>
            <w:r w:rsidRPr="00E041EA">
              <w:rPr>
                <w:rFonts w:ascii="Times New Roman" w:hAnsi="Times New Roman"/>
                <w:b/>
              </w:rPr>
              <w:t>Osoba odpowiedzialna za projekt w randze Ministra, Sekretarza Stanu lub Podsekretarza Stanu:</w:t>
            </w:r>
          </w:p>
          <w:p w14:paraId="48A1F212" w14:textId="500942BF" w:rsidR="0079651F" w:rsidRPr="00E041EA" w:rsidRDefault="0079651F" w:rsidP="0079651F">
            <w:pPr>
              <w:spacing w:line="240" w:lineRule="auto"/>
              <w:ind w:left="-34"/>
              <w:rPr>
                <w:rFonts w:ascii="Times New Roman" w:hAnsi="Times New Roman"/>
              </w:rPr>
            </w:pPr>
            <w:r w:rsidRPr="00E041EA">
              <w:rPr>
                <w:rFonts w:ascii="Times New Roman" w:hAnsi="Times New Roman"/>
              </w:rPr>
              <w:t>Pan</w:t>
            </w:r>
            <w:r w:rsidR="008E0D10">
              <w:rPr>
                <w:rFonts w:ascii="Times New Roman" w:hAnsi="Times New Roman"/>
              </w:rPr>
              <w:t xml:space="preserve">i </w:t>
            </w:r>
            <w:r w:rsidR="00D0424D">
              <w:rPr>
                <w:rFonts w:ascii="Times New Roman" w:hAnsi="Times New Roman"/>
              </w:rPr>
              <w:t>Izabela Leszczyna</w:t>
            </w:r>
            <w:r w:rsidRPr="00E041EA">
              <w:rPr>
                <w:rFonts w:ascii="Times New Roman" w:hAnsi="Times New Roman"/>
              </w:rPr>
              <w:t>, Minist</w:t>
            </w:r>
            <w:r>
              <w:rPr>
                <w:rFonts w:ascii="Times New Roman" w:hAnsi="Times New Roman"/>
              </w:rPr>
              <w:t>er</w:t>
            </w:r>
            <w:r w:rsidRPr="00E041EA">
              <w:rPr>
                <w:rFonts w:ascii="Times New Roman" w:hAnsi="Times New Roman"/>
              </w:rPr>
              <w:t xml:space="preserve"> Zdrowia</w:t>
            </w:r>
          </w:p>
          <w:p w14:paraId="07D06526" w14:textId="77777777" w:rsidR="0079651F" w:rsidRPr="00E041EA" w:rsidRDefault="0079651F" w:rsidP="0079651F">
            <w:pPr>
              <w:spacing w:line="240" w:lineRule="auto"/>
              <w:ind w:hanging="45"/>
              <w:rPr>
                <w:rFonts w:ascii="Times New Roman" w:hAnsi="Times New Roman"/>
                <w:b/>
              </w:rPr>
            </w:pPr>
          </w:p>
          <w:p w14:paraId="60C516A7" w14:textId="133191C5" w:rsidR="0079651F" w:rsidRPr="00E041EA" w:rsidRDefault="0079651F" w:rsidP="0079651F">
            <w:pPr>
              <w:spacing w:line="240" w:lineRule="auto"/>
              <w:ind w:hanging="45"/>
              <w:rPr>
                <w:rFonts w:ascii="Times New Roman" w:hAnsi="Times New Roman"/>
                <w:b/>
              </w:rPr>
            </w:pPr>
            <w:r w:rsidRPr="00E041EA">
              <w:rPr>
                <w:rFonts w:ascii="Times New Roman" w:hAnsi="Times New Roman"/>
                <w:b/>
              </w:rPr>
              <w:t>Kontakt do opiekuna merytorycznego projektu:</w:t>
            </w:r>
            <w:r w:rsidR="008D4E1F">
              <w:rPr>
                <w:rFonts w:ascii="Times New Roman" w:hAnsi="Times New Roman"/>
                <w:b/>
              </w:rPr>
              <w:t xml:space="preserve"> </w:t>
            </w:r>
          </w:p>
          <w:p w14:paraId="1B6668B1" w14:textId="7D562696" w:rsidR="00D03EC6" w:rsidRDefault="0079651F" w:rsidP="0006282F">
            <w:pPr>
              <w:spacing w:line="240" w:lineRule="auto"/>
              <w:ind w:left="-34"/>
              <w:rPr>
                <w:rFonts w:ascii="Times New Roman" w:hAnsi="Times New Roman"/>
              </w:rPr>
            </w:pPr>
            <w:r w:rsidRPr="00E041EA">
              <w:rPr>
                <w:rFonts w:ascii="Times New Roman" w:hAnsi="Times New Roman"/>
              </w:rPr>
              <w:t>Pan</w:t>
            </w:r>
            <w:r>
              <w:rPr>
                <w:rFonts w:ascii="Times New Roman" w:hAnsi="Times New Roman"/>
              </w:rPr>
              <w:t xml:space="preserve"> </w:t>
            </w:r>
            <w:r w:rsidR="004172D3">
              <w:rPr>
                <w:rFonts w:ascii="Times New Roman" w:hAnsi="Times New Roman"/>
              </w:rPr>
              <w:t>Wojciech Demediuk</w:t>
            </w:r>
            <w:r w:rsidRPr="00F50B7B">
              <w:rPr>
                <w:rFonts w:ascii="Times New Roman" w:hAnsi="Times New Roman"/>
              </w:rPr>
              <w:t xml:space="preserve"> –</w:t>
            </w:r>
            <w:r w:rsidR="00B20FEA">
              <w:rPr>
                <w:rFonts w:ascii="Times New Roman" w:hAnsi="Times New Roman"/>
              </w:rPr>
              <w:t xml:space="preserve"> </w:t>
            </w:r>
            <w:r w:rsidRPr="00F50B7B">
              <w:rPr>
                <w:rFonts w:ascii="Times New Roman" w:hAnsi="Times New Roman"/>
              </w:rPr>
              <w:t xml:space="preserve">Dyrektor Departamentu </w:t>
            </w:r>
            <w:r w:rsidR="000466F1">
              <w:rPr>
                <w:rFonts w:ascii="Times New Roman" w:hAnsi="Times New Roman"/>
              </w:rPr>
              <w:t>e-Zdrowia</w:t>
            </w:r>
            <w:r w:rsidR="000466F1" w:rsidRPr="00F50B7B">
              <w:rPr>
                <w:rFonts w:ascii="Times New Roman" w:hAnsi="Times New Roman"/>
              </w:rPr>
              <w:t xml:space="preserve"> </w:t>
            </w:r>
          </w:p>
          <w:p w14:paraId="2A3D0FB7" w14:textId="1A21BD43" w:rsidR="00D03EC6" w:rsidRDefault="0079651F" w:rsidP="0006282F">
            <w:pPr>
              <w:spacing w:line="240" w:lineRule="auto"/>
              <w:ind w:left="-34"/>
              <w:rPr>
                <w:rFonts w:ascii="Times New Roman" w:hAnsi="Times New Roman"/>
              </w:rPr>
            </w:pPr>
            <w:r w:rsidRPr="00F50B7B">
              <w:rPr>
                <w:rFonts w:ascii="Times New Roman" w:hAnsi="Times New Roman"/>
              </w:rPr>
              <w:t xml:space="preserve">w Ministerstwie Zdrowia, </w:t>
            </w:r>
          </w:p>
          <w:p w14:paraId="011E44DD" w14:textId="4252B9FC" w:rsidR="006A701A" w:rsidRPr="008B4FE6" w:rsidRDefault="00D03EC6" w:rsidP="0006282F">
            <w:pPr>
              <w:spacing w:line="240" w:lineRule="auto"/>
              <w:ind w:left="-34"/>
              <w:rPr>
                <w:rFonts w:ascii="Times New Roman" w:hAnsi="Times New Roman"/>
                <w:color w:val="000000"/>
              </w:rPr>
            </w:pPr>
            <w:r>
              <w:rPr>
                <w:rFonts w:ascii="Times New Roman" w:hAnsi="Times New Roman"/>
              </w:rPr>
              <w:t xml:space="preserve">mail: </w:t>
            </w:r>
            <w:hyperlink r:id="rId11" w:history="1">
              <w:r w:rsidRPr="00D03EC6">
                <w:rPr>
                  <w:rStyle w:val="Hipercze"/>
                  <w:rFonts w:ascii="Times New Roman" w:hAnsi="Times New Roman"/>
                </w:rPr>
                <w:t>dep-dez@mz.gov.pl</w:t>
              </w:r>
            </w:hyperlink>
            <w:r w:rsidR="00E36479">
              <w:rPr>
                <w:rFonts w:ascii="Times New Roman" w:hAnsi="Times New Roman"/>
                <w:u w:val="single"/>
              </w:rPr>
              <w:t xml:space="preserve">, nr tel. </w:t>
            </w:r>
            <w:r w:rsidR="00E36479" w:rsidRPr="00E36479">
              <w:rPr>
                <w:rFonts w:ascii="Times New Roman" w:hAnsi="Times New Roman"/>
                <w:u w:val="single"/>
              </w:rPr>
              <w:t>48 22 634 96 18</w:t>
            </w:r>
          </w:p>
        </w:tc>
        <w:tc>
          <w:tcPr>
            <w:tcW w:w="4544" w:type="dxa"/>
            <w:gridSpan w:val="12"/>
            <w:shd w:val="clear" w:color="auto" w:fill="FFFFFF"/>
          </w:tcPr>
          <w:p w14:paraId="01447C06" w14:textId="77777777" w:rsidR="00B710CC" w:rsidRPr="00E041EA" w:rsidRDefault="00B710CC" w:rsidP="00B710CC">
            <w:pPr>
              <w:spacing w:line="240" w:lineRule="auto"/>
              <w:rPr>
                <w:rFonts w:ascii="Times New Roman" w:hAnsi="Times New Roman"/>
                <w:b/>
              </w:rPr>
            </w:pPr>
            <w:r w:rsidRPr="00E041EA">
              <w:rPr>
                <w:rFonts w:ascii="Times New Roman" w:hAnsi="Times New Roman"/>
                <w:b/>
              </w:rPr>
              <w:t>Data sporządzenia:</w:t>
            </w:r>
          </w:p>
          <w:p w14:paraId="3B56AC53" w14:textId="0DE09AE6" w:rsidR="00B710CC" w:rsidRPr="00315676" w:rsidRDefault="00613B4B" w:rsidP="00B710CC">
            <w:pPr>
              <w:spacing w:line="240" w:lineRule="auto"/>
              <w:rPr>
                <w:rFonts w:ascii="Times New Roman" w:hAnsi="Times New Roman"/>
              </w:rPr>
            </w:pPr>
            <w:r>
              <w:rPr>
                <w:rFonts w:ascii="Times New Roman" w:hAnsi="Times New Roman"/>
              </w:rPr>
              <w:t>17</w:t>
            </w:r>
            <w:r w:rsidR="006E3720">
              <w:rPr>
                <w:rFonts w:ascii="Times New Roman" w:hAnsi="Times New Roman"/>
              </w:rPr>
              <w:t>.0</w:t>
            </w:r>
            <w:r w:rsidR="00502872">
              <w:rPr>
                <w:rFonts w:ascii="Times New Roman" w:hAnsi="Times New Roman"/>
              </w:rPr>
              <w:t>3</w:t>
            </w:r>
            <w:r w:rsidR="00B438B7">
              <w:rPr>
                <w:rFonts w:ascii="Times New Roman" w:hAnsi="Times New Roman"/>
              </w:rPr>
              <w:t>.</w:t>
            </w:r>
            <w:r w:rsidR="00B710CC" w:rsidRPr="00E041EA">
              <w:rPr>
                <w:rFonts w:ascii="Times New Roman" w:hAnsi="Times New Roman"/>
              </w:rPr>
              <w:t>202</w:t>
            </w:r>
            <w:r w:rsidR="00D07847">
              <w:rPr>
                <w:rFonts w:ascii="Times New Roman" w:hAnsi="Times New Roman"/>
              </w:rPr>
              <w:t>5</w:t>
            </w:r>
            <w:r w:rsidR="00B710CC" w:rsidRPr="00E041EA">
              <w:rPr>
                <w:rFonts w:ascii="Times New Roman" w:hAnsi="Times New Roman"/>
              </w:rPr>
              <w:t xml:space="preserve"> r</w:t>
            </w:r>
            <w:r w:rsidR="00B710CC">
              <w:rPr>
                <w:rFonts w:ascii="Times New Roman" w:hAnsi="Times New Roman"/>
              </w:rPr>
              <w:t xml:space="preserve">. </w:t>
            </w:r>
          </w:p>
          <w:p w14:paraId="071DCFB2" w14:textId="77777777" w:rsidR="00B710CC" w:rsidRPr="00E041EA" w:rsidRDefault="00B710CC" w:rsidP="00B710CC">
            <w:pPr>
              <w:spacing w:line="240" w:lineRule="auto"/>
              <w:rPr>
                <w:rFonts w:ascii="Times New Roman" w:hAnsi="Times New Roman"/>
                <w:b/>
              </w:rPr>
            </w:pPr>
          </w:p>
          <w:p w14:paraId="1DB59B3C" w14:textId="77777777" w:rsidR="00B710CC" w:rsidRPr="00E041EA" w:rsidRDefault="00B710CC" w:rsidP="00B710CC">
            <w:pPr>
              <w:spacing w:line="240" w:lineRule="auto"/>
              <w:rPr>
                <w:rFonts w:ascii="Times New Roman" w:hAnsi="Times New Roman"/>
                <w:b/>
              </w:rPr>
            </w:pPr>
            <w:r w:rsidRPr="00E041EA">
              <w:rPr>
                <w:rFonts w:ascii="Times New Roman" w:hAnsi="Times New Roman"/>
                <w:b/>
              </w:rPr>
              <w:t xml:space="preserve">Źródło: </w:t>
            </w:r>
          </w:p>
          <w:p w14:paraId="5B110FC8" w14:textId="2CADA468" w:rsidR="00B710CC" w:rsidRPr="00765C41" w:rsidRDefault="00765C41" w:rsidP="00B710CC">
            <w:pPr>
              <w:spacing w:line="240" w:lineRule="auto"/>
              <w:jc w:val="both"/>
              <w:rPr>
                <w:rFonts w:ascii="Times New Roman" w:hAnsi="Times New Roman"/>
                <w:bCs/>
              </w:rPr>
            </w:pPr>
            <w:r w:rsidRPr="00765C41">
              <w:rPr>
                <w:rFonts w:ascii="Times New Roman" w:hAnsi="Times New Roman"/>
                <w:bCs/>
              </w:rPr>
              <w:t>Inicjatywa własna</w:t>
            </w:r>
          </w:p>
          <w:p w14:paraId="38975455" w14:textId="77777777" w:rsidR="00B710CC" w:rsidRPr="00E041EA" w:rsidRDefault="00B710CC" w:rsidP="00B710CC">
            <w:pPr>
              <w:spacing w:line="240" w:lineRule="auto"/>
              <w:rPr>
                <w:rFonts w:ascii="Times New Roman" w:hAnsi="Times New Roman"/>
              </w:rPr>
            </w:pPr>
          </w:p>
          <w:p w14:paraId="208B1134" w14:textId="77777777" w:rsidR="00B710CC" w:rsidRPr="00E041EA" w:rsidRDefault="00B710CC" w:rsidP="00B710CC">
            <w:pPr>
              <w:spacing w:line="240" w:lineRule="auto"/>
              <w:rPr>
                <w:rFonts w:ascii="Times New Roman" w:hAnsi="Times New Roman"/>
                <w:b/>
              </w:rPr>
            </w:pPr>
            <w:r w:rsidRPr="00E041EA">
              <w:rPr>
                <w:rFonts w:ascii="Times New Roman" w:hAnsi="Times New Roman"/>
                <w:b/>
              </w:rPr>
              <w:t xml:space="preserve">Nr w wykazie prac legislacyjnych </w:t>
            </w:r>
            <w:r w:rsidRPr="00E041EA">
              <w:rPr>
                <w:rFonts w:ascii="Times New Roman" w:hAnsi="Times New Roman"/>
                <w:b/>
              </w:rPr>
              <w:br/>
              <w:t xml:space="preserve">i programowych Rady Ministrów: </w:t>
            </w:r>
          </w:p>
          <w:p w14:paraId="121FC6F1" w14:textId="6780CCDF" w:rsidR="00B710CC" w:rsidRPr="00E041EA" w:rsidRDefault="00A829C5" w:rsidP="00B710CC">
            <w:pPr>
              <w:spacing w:line="240" w:lineRule="auto"/>
              <w:rPr>
                <w:rFonts w:ascii="Times New Roman" w:hAnsi="Times New Roman"/>
                <w:b/>
              </w:rPr>
            </w:pPr>
            <w:r w:rsidRPr="00A829C5">
              <w:rPr>
                <w:rFonts w:ascii="Times New Roman" w:hAnsi="Times New Roman"/>
                <w:b/>
              </w:rPr>
              <w:t>UD169</w:t>
            </w:r>
          </w:p>
          <w:p w14:paraId="2890B772" w14:textId="77777777" w:rsidR="00F5248C" w:rsidRDefault="00F5248C" w:rsidP="00A17CB2">
            <w:pPr>
              <w:spacing w:line="240" w:lineRule="auto"/>
              <w:rPr>
                <w:rFonts w:ascii="Times New Roman" w:hAnsi="Times New Roman"/>
                <w:b/>
                <w:color w:val="000000"/>
              </w:rPr>
            </w:pPr>
          </w:p>
          <w:p w14:paraId="52DA4F0E"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09D15D45" w14:textId="77777777" w:rsidTr="0050411A">
        <w:trPr>
          <w:trHeight w:val="142"/>
        </w:trPr>
        <w:tc>
          <w:tcPr>
            <w:tcW w:w="11653" w:type="dxa"/>
            <w:gridSpan w:val="25"/>
            <w:shd w:val="clear" w:color="auto" w:fill="99CCFF"/>
          </w:tcPr>
          <w:p w14:paraId="516AD099"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07C53025" w14:textId="77777777" w:rsidTr="0050411A">
        <w:trPr>
          <w:trHeight w:val="333"/>
        </w:trPr>
        <w:tc>
          <w:tcPr>
            <w:tcW w:w="11653" w:type="dxa"/>
            <w:gridSpan w:val="25"/>
            <w:shd w:val="clear" w:color="auto" w:fill="99CCFF"/>
            <w:vAlign w:val="center"/>
          </w:tcPr>
          <w:p w14:paraId="3FF3D1D2"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1" w:name="Wybór1"/>
            <w:bookmarkEnd w:id="1"/>
          </w:p>
        </w:tc>
      </w:tr>
      <w:tr w:rsidR="006A701A" w:rsidRPr="008B4FE6" w14:paraId="26EAC0A7" w14:textId="77777777" w:rsidTr="0050411A">
        <w:trPr>
          <w:trHeight w:val="142"/>
        </w:trPr>
        <w:tc>
          <w:tcPr>
            <w:tcW w:w="11653" w:type="dxa"/>
            <w:gridSpan w:val="25"/>
            <w:shd w:val="clear" w:color="auto" w:fill="FFFFFF"/>
          </w:tcPr>
          <w:p w14:paraId="32D4C087" w14:textId="601F857A" w:rsidR="009225A9" w:rsidRPr="00395152" w:rsidRDefault="00B710CC" w:rsidP="009225A9">
            <w:pPr>
              <w:spacing w:line="240" w:lineRule="auto"/>
              <w:jc w:val="both"/>
              <w:rPr>
                <w:rFonts w:ascii="Times New Roman" w:hAnsi="Times New Roman"/>
                <w:bCs/>
                <w:color w:val="000000"/>
                <w:spacing w:val="-2"/>
              </w:rPr>
            </w:pPr>
            <w:r>
              <w:rPr>
                <w:rFonts w:ascii="Times New Roman" w:hAnsi="Times New Roman"/>
              </w:rPr>
              <w:t xml:space="preserve">Obecnie </w:t>
            </w:r>
            <w:r w:rsidRPr="000D2152">
              <w:rPr>
                <w:rFonts w:ascii="Times New Roman" w:hAnsi="Times New Roman"/>
              </w:rPr>
              <w:t>funkcjonuj</w:t>
            </w:r>
            <w:r>
              <w:rPr>
                <w:rFonts w:ascii="Times New Roman" w:hAnsi="Times New Roman"/>
              </w:rPr>
              <w:t>e</w:t>
            </w:r>
            <w:r w:rsidRPr="000D2152">
              <w:rPr>
                <w:rFonts w:ascii="Times New Roman" w:hAnsi="Times New Roman"/>
              </w:rPr>
              <w:t xml:space="preserve"> rozproszon</w:t>
            </w:r>
            <w:r>
              <w:rPr>
                <w:rFonts w:ascii="Times New Roman" w:hAnsi="Times New Roman"/>
              </w:rPr>
              <w:t>y</w:t>
            </w:r>
            <w:r w:rsidRPr="000D2152">
              <w:rPr>
                <w:rFonts w:ascii="Times New Roman" w:hAnsi="Times New Roman"/>
              </w:rPr>
              <w:t xml:space="preserve"> model </w:t>
            </w:r>
            <w:r>
              <w:rPr>
                <w:rFonts w:ascii="Times New Roman" w:hAnsi="Times New Roman"/>
              </w:rPr>
              <w:t xml:space="preserve">przyjmowania zgłoszeń na świadczenia opieki zdrowotnej oraz </w:t>
            </w:r>
            <w:r w:rsidR="003D3110">
              <w:rPr>
                <w:rFonts w:ascii="Times New Roman" w:hAnsi="Times New Roman"/>
                <w:color w:val="000000"/>
              </w:rPr>
              <w:t xml:space="preserve">zapisów </w:t>
            </w:r>
            <w:r w:rsidR="003D3110" w:rsidRPr="00D26853">
              <w:rPr>
                <w:rFonts w:ascii="Times New Roman" w:hAnsi="Times New Roman"/>
                <w:color w:val="000000"/>
              </w:rPr>
              <w:t xml:space="preserve"> świadczeniobiorców oczekujących na </w:t>
            </w:r>
            <w:r w:rsidR="00FF59FC">
              <w:rPr>
                <w:rFonts w:ascii="Times New Roman" w:hAnsi="Times New Roman"/>
                <w:color w:val="000000"/>
              </w:rPr>
              <w:t xml:space="preserve">wyznaczenie </w:t>
            </w:r>
            <w:r w:rsidR="003D3110">
              <w:rPr>
                <w:rFonts w:ascii="Times New Roman" w:hAnsi="Times New Roman"/>
                <w:color w:val="000000"/>
              </w:rPr>
              <w:t xml:space="preserve">terminu </w:t>
            </w:r>
            <w:r w:rsidR="003D3110" w:rsidRPr="00D26853">
              <w:rPr>
                <w:rFonts w:ascii="Times New Roman" w:hAnsi="Times New Roman"/>
                <w:color w:val="000000"/>
              </w:rPr>
              <w:t>udzielani</w:t>
            </w:r>
            <w:r w:rsidR="003D3110">
              <w:rPr>
                <w:rFonts w:ascii="Times New Roman" w:hAnsi="Times New Roman"/>
                <w:color w:val="000000"/>
              </w:rPr>
              <w:t>a</w:t>
            </w:r>
            <w:r w:rsidR="003D3110" w:rsidRPr="00D26853">
              <w:rPr>
                <w:rFonts w:ascii="Times New Roman" w:hAnsi="Times New Roman"/>
                <w:color w:val="000000"/>
              </w:rPr>
              <w:t xml:space="preserve"> danego świadczenia</w:t>
            </w:r>
            <w:r w:rsidR="003D3110">
              <w:rPr>
                <w:rFonts w:ascii="Times New Roman" w:hAnsi="Times New Roman"/>
                <w:color w:val="000000"/>
              </w:rPr>
              <w:t xml:space="preserve"> </w:t>
            </w:r>
            <w:r w:rsidR="000460B3">
              <w:rPr>
                <w:rFonts w:ascii="Times New Roman" w:hAnsi="Times New Roman"/>
                <w:color w:val="000000"/>
              </w:rPr>
              <w:t xml:space="preserve">opieki zdrowotnej </w:t>
            </w:r>
            <w:r w:rsidR="003D3110">
              <w:rPr>
                <w:rFonts w:ascii="Times New Roman" w:hAnsi="Times New Roman"/>
                <w:color w:val="000000"/>
              </w:rPr>
              <w:t>w tzw. kolejkach</w:t>
            </w:r>
            <w:r w:rsidR="003D3110" w:rsidRPr="00D26853">
              <w:rPr>
                <w:rFonts w:ascii="Times New Roman" w:hAnsi="Times New Roman"/>
                <w:color w:val="000000"/>
              </w:rPr>
              <w:t>.</w:t>
            </w:r>
            <w:r>
              <w:rPr>
                <w:rFonts w:ascii="Times New Roman" w:hAnsi="Times New Roman"/>
              </w:rPr>
              <w:t xml:space="preserve"> Zgłoszenia </w:t>
            </w:r>
            <w:r w:rsidR="000D3ED6">
              <w:rPr>
                <w:rFonts w:ascii="Times New Roman" w:hAnsi="Times New Roman"/>
              </w:rPr>
              <w:t xml:space="preserve">są </w:t>
            </w:r>
            <w:r>
              <w:rPr>
                <w:rFonts w:ascii="Times New Roman" w:hAnsi="Times New Roman"/>
              </w:rPr>
              <w:t>kierowa</w:t>
            </w:r>
            <w:r w:rsidR="00C90F7E">
              <w:rPr>
                <w:rFonts w:ascii="Times New Roman" w:hAnsi="Times New Roman"/>
              </w:rPr>
              <w:t>ne</w:t>
            </w:r>
            <w:r>
              <w:rPr>
                <w:rFonts w:ascii="Times New Roman" w:hAnsi="Times New Roman"/>
              </w:rPr>
              <w:t xml:space="preserve"> do świadczeniodawców, którzy prowadzą własne listy oczekujących </w:t>
            </w:r>
            <w:r w:rsidR="000A2F5C">
              <w:rPr>
                <w:rFonts w:ascii="Times New Roman" w:hAnsi="Times New Roman"/>
              </w:rPr>
              <w:t>na udzielenie świadczenia</w:t>
            </w:r>
            <w:r w:rsidR="00361B22">
              <w:rPr>
                <w:rFonts w:ascii="Times New Roman" w:hAnsi="Times New Roman"/>
              </w:rPr>
              <w:t>, które</w:t>
            </w:r>
            <w:r w:rsidR="000A2F5C">
              <w:rPr>
                <w:rFonts w:ascii="Times New Roman" w:hAnsi="Times New Roman"/>
              </w:rPr>
              <w:t xml:space="preserve"> </w:t>
            </w:r>
            <w:r>
              <w:rPr>
                <w:rFonts w:ascii="Times New Roman" w:hAnsi="Times New Roman"/>
              </w:rPr>
              <w:t xml:space="preserve">obejmują </w:t>
            </w:r>
            <w:r w:rsidR="00C90F7E">
              <w:rPr>
                <w:rFonts w:ascii="Times New Roman" w:hAnsi="Times New Roman"/>
              </w:rPr>
              <w:t xml:space="preserve">tylko </w:t>
            </w:r>
            <w:r>
              <w:rPr>
                <w:rFonts w:ascii="Times New Roman" w:hAnsi="Times New Roman"/>
              </w:rPr>
              <w:t xml:space="preserve">świadczeniobiorców zapisanych na świadczenie u </w:t>
            </w:r>
            <w:r w:rsidR="00361B22">
              <w:rPr>
                <w:rFonts w:ascii="Times New Roman" w:hAnsi="Times New Roman"/>
              </w:rPr>
              <w:t>danego</w:t>
            </w:r>
            <w:r>
              <w:rPr>
                <w:rFonts w:ascii="Times New Roman" w:hAnsi="Times New Roman"/>
              </w:rPr>
              <w:t xml:space="preserve"> świadczeniodawcy</w:t>
            </w:r>
            <w:r w:rsidR="00C90F7E">
              <w:rPr>
                <w:rFonts w:ascii="Times New Roman" w:hAnsi="Times New Roman"/>
              </w:rPr>
              <w:t>.</w:t>
            </w:r>
            <w:r>
              <w:rPr>
                <w:rFonts w:ascii="Times New Roman" w:hAnsi="Times New Roman"/>
              </w:rPr>
              <w:t xml:space="preserve"> </w:t>
            </w:r>
            <w:r w:rsidR="00C90F7E">
              <w:rPr>
                <w:rFonts w:ascii="Times New Roman" w:hAnsi="Times New Roman"/>
              </w:rPr>
              <w:t>J</w:t>
            </w:r>
            <w:r>
              <w:rPr>
                <w:rFonts w:ascii="Times New Roman" w:hAnsi="Times New Roman"/>
              </w:rPr>
              <w:t xml:space="preserve">ednocześnie świadczeniobiorca nie może wpisać się na listę oczekujących u innego świadczeniodawcy, co </w:t>
            </w:r>
            <w:r w:rsidR="009C38AC">
              <w:rPr>
                <w:rFonts w:ascii="Times New Roman" w:hAnsi="Times New Roman"/>
              </w:rPr>
              <w:t>ma zapobiegać</w:t>
            </w:r>
            <w:r>
              <w:rPr>
                <w:rFonts w:ascii="Times New Roman" w:hAnsi="Times New Roman"/>
              </w:rPr>
              <w:t xml:space="preserve"> tworzeni</w:t>
            </w:r>
            <w:r w:rsidR="009C38AC">
              <w:rPr>
                <w:rFonts w:ascii="Times New Roman" w:hAnsi="Times New Roman"/>
              </w:rPr>
              <w:t>u</w:t>
            </w:r>
            <w:r>
              <w:rPr>
                <w:rFonts w:ascii="Times New Roman" w:hAnsi="Times New Roman"/>
              </w:rPr>
              <w:t xml:space="preserve"> </w:t>
            </w:r>
            <w:r w:rsidR="00D03EC6">
              <w:rPr>
                <w:rFonts w:ascii="Times New Roman" w:hAnsi="Times New Roman"/>
              </w:rPr>
              <w:t>tzw.</w:t>
            </w:r>
            <w:r w:rsidR="009C38AC">
              <w:rPr>
                <w:rFonts w:ascii="Times New Roman" w:hAnsi="Times New Roman"/>
              </w:rPr>
              <w:t xml:space="preserve"> </w:t>
            </w:r>
            <w:r>
              <w:rPr>
                <w:rFonts w:ascii="Times New Roman" w:hAnsi="Times New Roman"/>
              </w:rPr>
              <w:t>sztucznych kolejek na świadczenia</w:t>
            </w:r>
            <w:r w:rsidR="001F7245">
              <w:rPr>
                <w:rFonts w:ascii="Times New Roman" w:hAnsi="Times New Roman"/>
              </w:rPr>
              <w:t xml:space="preserve"> opieki zdrowotnej</w:t>
            </w:r>
            <w:r>
              <w:rPr>
                <w:rFonts w:ascii="Times New Roman" w:hAnsi="Times New Roman"/>
              </w:rPr>
              <w:t xml:space="preserve">. Funkcjonujące rozwiązanie nie </w:t>
            </w:r>
            <w:r w:rsidR="009C38AC">
              <w:rPr>
                <w:rFonts w:ascii="Times New Roman" w:hAnsi="Times New Roman"/>
              </w:rPr>
              <w:t xml:space="preserve">zapewnia </w:t>
            </w:r>
            <w:r>
              <w:rPr>
                <w:rFonts w:ascii="Times New Roman" w:hAnsi="Times New Roman"/>
              </w:rPr>
              <w:t xml:space="preserve">świadczeniobiorcom dostępu do </w:t>
            </w:r>
            <w:r w:rsidR="009C38AC">
              <w:rPr>
                <w:rFonts w:ascii="Times New Roman" w:hAnsi="Times New Roman"/>
              </w:rPr>
              <w:t xml:space="preserve">wszystkich </w:t>
            </w:r>
            <w:r>
              <w:rPr>
                <w:rFonts w:ascii="Times New Roman" w:hAnsi="Times New Roman"/>
              </w:rPr>
              <w:t xml:space="preserve">dostępnych </w:t>
            </w:r>
            <w:r w:rsidR="009C38AC">
              <w:rPr>
                <w:rFonts w:ascii="Times New Roman" w:hAnsi="Times New Roman"/>
              </w:rPr>
              <w:t xml:space="preserve">w danym czasie </w:t>
            </w:r>
            <w:r>
              <w:rPr>
                <w:rFonts w:ascii="Times New Roman" w:hAnsi="Times New Roman"/>
              </w:rPr>
              <w:t>terminów udzielenia świadczenia</w:t>
            </w:r>
            <w:r w:rsidR="009C38AC">
              <w:rPr>
                <w:rFonts w:ascii="Times New Roman" w:hAnsi="Times New Roman"/>
              </w:rPr>
              <w:t xml:space="preserve">, a tym samym nie </w:t>
            </w:r>
            <w:r>
              <w:rPr>
                <w:rFonts w:ascii="Times New Roman" w:hAnsi="Times New Roman"/>
              </w:rPr>
              <w:t>gwarant</w:t>
            </w:r>
            <w:r w:rsidR="009C38AC">
              <w:rPr>
                <w:rFonts w:ascii="Times New Roman" w:hAnsi="Times New Roman"/>
              </w:rPr>
              <w:t>uje</w:t>
            </w:r>
            <w:r>
              <w:rPr>
                <w:rFonts w:ascii="Times New Roman" w:hAnsi="Times New Roman"/>
              </w:rPr>
              <w:t xml:space="preserve"> im uzyskania </w:t>
            </w:r>
            <w:r w:rsidR="00FF0E0E">
              <w:rPr>
                <w:rFonts w:ascii="Times New Roman" w:hAnsi="Times New Roman"/>
              </w:rPr>
              <w:t xml:space="preserve">danego świadczenia </w:t>
            </w:r>
            <w:r w:rsidR="00F2275A">
              <w:rPr>
                <w:rFonts w:ascii="Times New Roman" w:hAnsi="Times New Roman"/>
              </w:rPr>
              <w:t>w</w:t>
            </w:r>
            <w:r w:rsidR="00FF0E0E">
              <w:rPr>
                <w:rFonts w:ascii="Times New Roman" w:hAnsi="Times New Roman"/>
              </w:rPr>
              <w:t xml:space="preserve"> </w:t>
            </w:r>
            <w:r w:rsidR="007B299E">
              <w:rPr>
                <w:rFonts w:ascii="Times New Roman" w:hAnsi="Times New Roman"/>
              </w:rPr>
              <w:t xml:space="preserve">możliwie </w:t>
            </w:r>
            <w:r>
              <w:rPr>
                <w:rFonts w:ascii="Times New Roman" w:hAnsi="Times New Roman"/>
              </w:rPr>
              <w:t>najwcześniejsz</w:t>
            </w:r>
            <w:r w:rsidR="00FF0E0E">
              <w:rPr>
                <w:rFonts w:ascii="Times New Roman" w:hAnsi="Times New Roman"/>
              </w:rPr>
              <w:t>ym</w:t>
            </w:r>
            <w:r>
              <w:rPr>
                <w:rFonts w:ascii="Times New Roman" w:hAnsi="Times New Roman"/>
              </w:rPr>
              <w:t xml:space="preserve"> termin</w:t>
            </w:r>
            <w:r w:rsidR="00FF0E0E">
              <w:rPr>
                <w:rFonts w:ascii="Times New Roman" w:hAnsi="Times New Roman"/>
              </w:rPr>
              <w:t>ie</w:t>
            </w:r>
            <w:r>
              <w:rPr>
                <w:rFonts w:ascii="Times New Roman" w:hAnsi="Times New Roman"/>
              </w:rPr>
              <w:t xml:space="preserve">.  </w:t>
            </w:r>
          </w:p>
        </w:tc>
      </w:tr>
      <w:tr w:rsidR="006A701A" w:rsidRPr="008B4FE6" w14:paraId="33BADDD7" w14:textId="77777777" w:rsidTr="0050411A">
        <w:trPr>
          <w:trHeight w:val="142"/>
        </w:trPr>
        <w:tc>
          <w:tcPr>
            <w:tcW w:w="11653" w:type="dxa"/>
            <w:gridSpan w:val="25"/>
            <w:shd w:val="clear" w:color="auto" w:fill="99CCFF"/>
            <w:vAlign w:val="center"/>
          </w:tcPr>
          <w:p w14:paraId="16ED96B2" w14:textId="5EB71B1E"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w:t>
            </w:r>
            <w:r w:rsidR="00073EB0" w:rsidRPr="001A5FDA">
              <w:rPr>
                <w:rFonts w:ascii="Times New Roman" w:hAnsi="Times New Roman"/>
                <w:b/>
                <w:color w:val="000000"/>
                <w:spacing w:val="-2"/>
              </w:rPr>
              <w:t>interwencji</w:t>
            </w:r>
            <w:r w:rsidRPr="001A5FDA">
              <w:rPr>
                <w:rFonts w:ascii="Times New Roman" w:hAnsi="Times New Roman"/>
                <w:b/>
                <w:color w:val="000000"/>
                <w:spacing w:val="-2"/>
              </w:rPr>
              <w:t xml:space="preserve"> i oczekiwany efekt</w:t>
            </w:r>
          </w:p>
        </w:tc>
      </w:tr>
      <w:tr w:rsidR="006A701A" w:rsidRPr="008B4FE6" w14:paraId="2740C89D" w14:textId="77777777" w:rsidTr="0050411A">
        <w:trPr>
          <w:trHeight w:val="991"/>
        </w:trPr>
        <w:tc>
          <w:tcPr>
            <w:tcW w:w="11653" w:type="dxa"/>
            <w:gridSpan w:val="25"/>
            <w:shd w:val="clear" w:color="auto" w:fill="auto"/>
          </w:tcPr>
          <w:p w14:paraId="52A85C12" w14:textId="0DE5D77E" w:rsidR="002A1623" w:rsidRPr="002A1623" w:rsidRDefault="002A1623" w:rsidP="002A1623">
            <w:pPr>
              <w:spacing w:line="240" w:lineRule="auto"/>
              <w:jc w:val="both"/>
              <w:rPr>
                <w:rFonts w:ascii="Times New Roman" w:hAnsi="Times New Roman"/>
                <w:bCs/>
                <w:color w:val="000000"/>
              </w:rPr>
            </w:pPr>
            <w:bookmarkStart w:id="2" w:name="_Hlk121734973"/>
            <w:r w:rsidRPr="002A1623">
              <w:rPr>
                <w:rFonts w:ascii="Times New Roman" w:hAnsi="Times New Roman"/>
                <w:bCs/>
                <w:color w:val="000000"/>
              </w:rPr>
              <w:t xml:space="preserve">Celem </w:t>
            </w:r>
            <w:r w:rsidR="00945728" w:rsidRPr="002A1623">
              <w:rPr>
                <w:rFonts w:ascii="Times New Roman" w:hAnsi="Times New Roman"/>
                <w:bCs/>
                <w:color w:val="000000"/>
              </w:rPr>
              <w:t>projekt</w:t>
            </w:r>
            <w:r w:rsidR="00945728">
              <w:rPr>
                <w:rFonts w:ascii="Times New Roman" w:hAnsi="Times New Roman"/>
                <w:bCs/>
                <w:color w:val="000000"/>
              </w:rPr>
              <w:t>u</w:t>
            </w:r>
            <w:r w:rsidR="00945728" w:rsidRPr="002A1623">
              <w:rPr>
                <w:rFonts w:ascii="Times New Roman" w:hAnsi="Times New Roman"/>
                <w:bCs/>
                <w:color w:val="000000"/>
              </w:rPr>
              <w:t xml:space="preserve"> </w:t>
            </w:r>
            <w:r w:rsidRPr="002A1623">
              <w:rPr>
                <w:rFonts w:ascii="Times New Roman" w:hAnsi="Times New Roman"/>
                <w:bCs/>
                <w:color w:val="000000"/>
              </w:rPr>
              <w:t xml:space="preserve">ustawy jest wprowadzenie nowego, scentralizowanego systemu rejestracji na świadczenia opieki zdrowotnej </w:t>
            </w:r>
            <w:r w:rsidR="006F260E" w:rsidRPr="006F260E">
              <w:rPr>
                <w:rFonts w:ascii="Times New Roman" w:hAnsi="Times New Roman"/>
                <w:bCs/>
                <w:color w:val="000000"/>
              </w:rPr>
              <w:t>umożliwiającego ustalenie kolejności ich udzielania, zwanego dalej „centralną elektroniczną rejestracją”</w:t>
            </w:r>
            <w:r w:rsidRPr="002A1623">
              <w:rPr>
                <w:rFonts w:ascii="Times New Roman" w:hAnsi="Times New Roman"/>
                <w:bCs/>
                <w:color w:val="000000"/>
              </w:rPr>
              <w:t xml:space="preserve">. </w:t>
            </w:r>
            <w:r w:rsidR="0034613B">
              <w:rPr>
                <w:rFonts w:ascii="Times New Roman" w:hAnsi="Times New Roman"/>
                <w:bCs/>
                <w:color w:val="000000"/>
              </w:rPr>
              <w:t>W założeniu projektodawcy s</w:t>
            </w:r>
            <w:r w:rsidRPr="002A1623">
              <w:rPr>
                <w:rFonts w:ascii="Times New Roman" w:hAnsi="Times New Roman"/>
                <w:bCs/>
                <w:color w:val="000000"/>
              </w:rPr>
              <w:t xml:space="preserve">ystem ten ma pozwolić na uproszczenie i przyspieszenie procesu rejestracji na świadczenia opieki zdrowotnej oraz zapewnić świadczeniobiorcom </w:t>
            </w:r>
            <w:r w:rsidR="00FA73B1">
              <w:rPr>
                <w:rFonts w:ascii="Times New Roman" w:hAnsi="Times New Roman"/>
                <w:bCs/>
                <w:color w:val="000000"/>
              </w:rPr>
              <w:t xml:space="preserve">łatwiejszy </w:t>
            </w:r>
            <w:r w:rsidRPr="002A1623">
              <w:rPr>
                <w:rFonts w:ascii="Times New Roman" w:hAnsi="Times New Roman"/>
                <w:bCs/>
                <w:color w:val="000000"/>
              </w:rPr>
              <w:t xml:space="preserve">dostęp do informacji o dostępności terminów u wszystkich świadczeniodawców. Realizacji przyjętych </w:t>
            </w:r>
            <w:r w:rsidR="00665CA8">
              <w:rPr>
                <w:rFonts w:ascii="Times New Roman" w:hAnsi="Times New Roman"/>
                <w:bCs/>
                <w:color w:val="000000"/>
              </w:rPr>
              <w:t>rozwiązań</w:t>
            </w:r>
            <w:r w:rsidR="00665CA8" w:rsidRPr="002A1623">
              <w:rPr>
                <w:rFonts w:ascii="Times New Roman" w:hAnsi="Times New Roman"/>
                <w:bCs/>
                <w:color w:val="000000"/>
              </w:rPr>
              <w:t xml:space="preserve"> </w:t>
            </w:r>
            <w:r w:rsidR="00001DED">
              <w:rPr>
                <w:rFonts w:ascii="Times New Roman" w:hAnsi="Times New Roman"/>
                <w:bCs/>
                <w:color w:val="000000"/>
              </w:rPr>
              <w:t xml:space="preserve">będzie </w:t>
            </w:r>
            <w:r w:rsidRPr="002A1623">
              <w:rPr>
                <w:rFonts w:ascii="Times New Roman" w:hAnsi="Times New Roman"/>
                <w:bCs/>
                <w:color w:val="000000"/>
              </w:rPr>
              <w:t>służyć</w:t>
            </w:r>
            <w:r w:rsidR="007E0D2C">
              <w:rPr>
                <w:rFonts w:ascii="Times New Roman" w:hAnsi="Times New Roman"/>
                <w:bCs/>
                <w:color w:val="000000"/>
              </w:rPr>
              <w:t xml:space="preserve"> </w:t>
            </w:r>
            <w:r w:rsidRPr="002A1623">
              <w:rPr>
                <w:rFonts w:ascii="Times New Roman" w:hAnsi="Times New Roman"/>
                <w:bCs/>
                <w:color w:val="000000"/>
              </w:rPr>
              <w:t>wprowadzenie scentralizowan</w:t>
            </w:r>
            <w:r w:rsidR="00665CA8">
              <w:rPr>
                <w:rFonts w:ascii="Times New Roman" w:hAnsi="Times New Roman"/>
                <w:bCs/>
                <w:color w:val="000000"/>
              </w:rPr>
              <w:t>ego</w:t>
            </w:r>
            <w:r w:rsidRPr="002A1623">
              <w:rPr>
                <w:rFonts w:ascii="Times New Roman" w:hAnsi="Times New Roman"/>
                <w:bCs/>
                <w:color w:val="000000"/>
              </w:rPr>
              <w:t xml:space="preserve"> system</w:t>
            </w:r>
            <w:r w:rsidR="00665CA8">
              <w:rPr>
                <w:rFonts w:ascii="Times New Roman" w:hAnsi="Times New Roman"/>
                <w:bCs/>
                <w:color w:val="000000"/>
              </w:rPr>
              <w:t>u</w:t>
            </w:r>
            <w:r w:rsidRPr="002A1623">
              <w:rPr>
                <w:rFonts w:ascii="Times New Roman" w:hAnsi="Times New Roman"/>
                <w:bCs/>
                <w:color w:val="000000"/>
              </w:rPr>
              <w:t xml:space="preserve"> zgłoszeń na świadczenia</w:t>
            </w:r>
            <w:r w:rsidR="000460B3">
              <w:rPr>
                <w:rFonts w:ascii="Times New Roman" w:hAnsi="Times New Roman"/>
                <w:bCs/>
                <w:color w:val="000000"/>
              </w:rPr>
              <w:t xml:space="preserve"> opieki zdrowotnej</w:t>
            </w:r>
            <w:r w:rsidRPr="002A1623">
              <w:rPr>
                <w:rFonts w:ascii="Times New Roman" w:hAnsi="Times New Roman"/>
                <w:bCs/>
                <w:color w:val="000000"/>
              </w:rPr>
              <w:t xml:space="preserve"> oraz centralnie prowadzon</w:t>
            </w:r>
            <w:r w:rsidR="00665CA8">
              <w:rPr>
                <w:rFonts w:ascii="Times New Roman" w:hAnsi="Times New Roman"/>
                <w:bCs/>
                <w:color w:val="000000"/>
              </w:rPr>
              <w:t>ego</w:t>
            </w:r>
            <w:r w:rsidRPr="002A1623">
              <w:rPr>
                <w:rFonts w:ascii="Times New Roman" w:hAnsi="Times New Roman"/>
                <w:bCs/>
                <w:color w:val="000000"/>
              </w:rPr>
              <w:t xml:space="preserve"> wykaz</w:t>
            </w:r>
            <w:r w:rsidR="00665CA8">
              <w:rPr>
                <w:rFonts w:ascii="Times New Roman" w:hAnsi="Times New Roman"/>
                <w:bCs/>
                <w:color w:val="000000"/>
              </w:rPr>
              <w:t>u</w:t>
            </w:r>
            <w:r w:rsidRPr="002A1623">
              <w:rPr>
                <w:rFonts w:ascii="Times New Roman" w:hAnsi="Times New Roman"/>
                <w:bCs/>
                <w:color w:val="000000"/>
              </w:rPr>
              <w:t xml:space="preserve"> oczekujących na ich udzielenie, wspóln</w:t>
            </w:r>
            <w:r w:rsidR="00665CA8">
              <w:rPr>
                <w:rFonts w:ascii="Times New Roman" w:hAnsi="Times New Roman"/>
                <w:bCs/>
                <w:color w:val="000000"/>
              </w:rPr>
              <w:t>ego</w:t>
            </w:r>
            <w:r w:rsidRPr="002A1623">
              <w:rPr>
                <w:rFonts w:ascii="Times New Roman" w:hAnsi="Times New Roman"/>
                <w:bCs/>
                <w:color w:val="000000"/>
              </w:rPr>
              <w:t xml:space="preserve"> dla wszystkich świadczeniodawców</w:t>
            </w:r>
            <w:r w:rsidR="001F2E38">
              <w:rPr>
                <w:rFonts w:ascii="Times New Roman" w:hAnsi="Times New Roman"/>
                <w:bCs/>
                <w:color w:val="000000"/>
              </w:rPr>
              <w:t xml:space="preserve">, </w:t>
            </w:r>
            <w:r w:rsidR="001F2E38" w:rsidRPr="001F2E38">
              <w:rPr>
                <w:rFonts w:ascii="Times New Roman" w:hAnsi="Times New Roman"/>
                <w:bCs/>
                <w:color w:val="000000"/>
              </w:rPr>
              <w:t>zwan</w:t>
            </w:r>
            <w:r w:rsidR="00E40703">
              <w:rPr>
                <w:rFonts w:ascii="Times New Roman" w:hAnsi="Times New Roman"/>
                <w:bCs/>
                <w:color w:val="000000"/>
              </w:rPr>
              <w:t>ego</w:t>
            </w:r>
            <w:r w:rsidR="001F2E38" w:rsidRPr="001F2E38">
              <w:rPr>
                <w:rFonts w:ascii="Times New Roman" w:hAnsi="Times New Roman"/>
                <w:bCs/>
                <w:color w:val="000000"/>
              </w:rPr>
              <w:t xml:space="preserve"> w funkcjonalności Internetowego Konta Pacjenta, o którym mowa w art. 7a ustawy o SIOZ, poczekalnią</w:t>
            </w:r>
            <w:r w:rsidRPr="002A1623">
              <w:rPr>
                <w:rFonts w:ascii="Times New Roman" w:hAnsi="Times New Roman"/>
                <w:bCs/>
                <w:color w:val="000000"/>
              </w:rPr>
              <w:t>.</w:t>
            </w:r>
            <w:r w:rsidR="007920CB" w:rsidRPr="007920CB">
              <w:rPr>
                <w:rFonts w:ascii="Times New Roman" w:hAnsi="Times New Roman"/>
                <w:color w:val="000000"/>
              </w:rPr>
              <w:t xml:space="preserve"> </w:t>
            </w:r>
            <w:r w:rsidR="007920CB" w:rsidRPr="007920CB">
              <w:rPr>
                <w:rFonts w:ascii="Times New Roman" w:hAnsi="Times New Roman"/>
                <w:bCs/>
                <w:color w:val="000000"/>
              </w:rPr>
              <w:t>Centraln</w:t>
            </w:r>
            <w:r w:rsidR="003D3110">
              <w:rPr>
                <w:rFonts w:ascii="Times New Roman" w:hAnsi="Times New Roman"/>
                <w:bCs/>
                <w:color w:val="000000"/>
              </w:rPr>
              <w:t xml:space="preserve">a elektroniczna rejestracja </w:t>
            </w:r>
            <w:r w:rsidR="007920CB" w:rsidRPr="007920CB">
              <w:rPr>
                <w:rFonts w:ascii="Times New Roman" w:hAnsi="Times New Roman"/>
                <w:bCs/>
                <w:color w:val="000000"/>
              </w:rPr>
              <w:t>na dane świadczenie zastąpi jednocześnie listy oczekujących</w:t>
            </w:r>
            <w:r w:rsidR="000A2F5C">
              <w:rPr>
                <w:rFonts w:ascii="Times New Roman" w:hAnsi="Times New Roman"/>
                <w:bCs/>
                <w:color w:val="000000"/>
              </w:rPr>
              <w:t xml:space="preserve"> na udzielnie świadczenia </w:t>
            </w:r>
            <w:r w:rsidR="007920CB" w:rsidRPr="007920CB">
              <w:rPr>
                <w:rFonts w:ascii="Times New Roman" w:hAnsi="Times New Roman"/>
                <w:bCs/>
                <w:color w:val="000000"/>
              </w:rPr>
              <w:t>prowadzone dotychczas osobno przez każdego świadczeniodawcę.</w:t>
            </w:r>
          </w:p>
          <w:p w14:paraId="4B1983D5" w14:textId="02BAE13E" w:rsidR="004B40D9" w:rsidRPr="004B40D9" w:rsidRDefault="00BF51CE" w:rsidP="004B40D9">
            <w:pPr>
              <w:spacing w:line="240" w:lineRule="auto"/>
              <w:jc w:val="both"/>
              <w:rPr>
                <w:rFonts w:ascii="Times New Roman" w:hAnsi="Times New Roman"/>
                <w:color w:val="000000"/>
              </w:rPr>
            </w:pPr>
            <w:bookmarkStart w:id="3" w:name="_Hlk161729167"/>
            <w:r w:rsidRPr="00BF51CE">
              <w:rPr>
                <w:rFonts w:ascii="Times New Roman" w:hAnsi="Times New Roman"/>
                <w:color w:val="000000"/>
              </w:rPr>
              <w:t xml:space="preserve">Centralna elektroniczna rejestracja na początkowym etapie jej funkcjonowania będzie dotyczyć tylko części zakresów świadczeń opieki zdrowotnej udzielanych w trybie ambulatoryjnym, które zostaną określone w przepisach wydanych na podstawie upoważnienia ustawowego zawartego w projektowanych przepisach </w:t>
            </w:r>
            <w:r w:rsidR="00FF0E0E">
              <w:rPr>
                <w:rFonts w:ascii="Times New Roman" w:hAnsi="Times New Roman"/>
                <w:color w:val="000000"/>
              </w:rPr>
              <w:t xml:space="preserve">nowelizacji </w:t>
            </w:r>
            <w:r w:rsidR="00C34F7B" w:rsidRPr="00C34F7B">
              <w:rPr>
                <w:rFonts w:ascii="Times New Roman" w:hAnsi="Times New Roman"/>
                <w:color w:val="000000"/>
              </w:rPr>
              <w:t>ustawy z dnia 27 sierpnia 2004 r. o świadczeniach opieki zdrowotnej finansowanych ze środków publicznych (Dz. U. z 2024 r. poz. 146, z późn. zm.), zwanej dalej „ustawą o świadczeniach”</w:t>
            </w:r>
            <w:r w:rsidRPr="00BF51CE">
              <w:rPr>
                <w:rFonts w:ascii="Times New Roman" w:hAnsi="Times New Roman"/>
                <w:color w:val="000000"/>
              </w:rPr>
              <w:t xml:space="preserve">. Zgłaszanie na świadczenia </w:t>
            </w:r>
            <w:r w:rsidR="000460B3">
              <w:rPr>
                <w:rFonts w:ascii="Times New Roman" w:hAnsi="Times New Roman"/>
                <w:color w:val="000000"/>
              </w:rPr>
              <w:t xml:space="preserve">opieki zdrowotnej </w:t>
            </w:r>
            <w:r w:rsidRPr="00BF51CE">
              <w:rPr>
                <w:rFonts w:ascii="Times New Roman" w:hAnsi="Times New Roman"/>
                <w:color w:val="000000"/>
              </w:rPr>
              <w:t xml:space="preserve">i </w:t>
            </w:r>
            <w:r w:rsidR="00FF59FC">
              <w:rPr>
                <w:rFonts w:ascii="Times New Roman" w:hAnsi="Times New Roman"/>
                <w:color w:val="000000"/>
              </w:rPr>
              <w:t>wyznaczeni</w:t>
            </w:r>
            <w:r w:rsidR="00FF59FC" w:rsidRPr="00BF51CE">
              <w:rPr>
                <w:rFonts w:ascii="Times New Roman" w:hAnsi="Times New Roman"/>
                <w:color w:val="000000"/>
              </w:rPr>
              <w:t xml:space="preserve">e </w:t>
            </w:r>
            <w:r w:rsidRPr="00BF51CE">
              <w:rPr>
                <w:rFonts w:ascii="Times New Roman" w:hAnsi="Times New Roman"/>
                <w:color w:val="000000"/>
              </w:rPr>
              <w:t xml:space="preserve">świadczeniobiorcom terminów </w:t>
            </w:r>
            <w:r w:rsidR="00FF0E0E">
              <w:rPr>
                <w:rFonts w:ascii="Times New Roman" w:hAnsi="Times New Roman"/>
                <w:color w:val="000000"/>
              </w:rPr>
              <w:t xml:space="preserve">udzielenia </w:t>
            </w:r>
            <w:r w:rsidRPr="00BF51CE">
              <w:rPr>
                <w:rFonts w:ascii="Times New Roman" w:hAnsi="Times New Roman"/>
                <w:color w:val="000000"/>
              </w:rPr>
              <w:t xml:space="preserve">świadczeń </w:t>
            </w:r>
            <w:r w:rsidRPr="007C5B59">
              <w:rPr>
                <w:rFonts w:ascii="Times New Roman" w:hAnsi="Times New Roman"/>
                <w:color w:val="000000"/>
              </w:rPr>
              <w:t>nie</w:t>
            </w:r>
            <w:r w:rsidR="004A7EC9">
              <w:rPr>
                <w:rFonts w:ascii="Times New Roman" w:hAnsi="Times New Roman"/>
                <w:color w:val="000000"/>
              </w:rPr>
              <w:t xml:space="preserve"> </w:t>
            </w:r>
            <w:r w:rsidRPr="007C5B59">
              <w:rPr>
                <w:rFonts w:ascii="Times New Roman" w:hAnsi="Times New Roman"/>
                <w:color w:val="000000"/>
              </w:rPr>
              <w:t>objętych</w:t>
            </w:r>
            <w:r w:rsidRPr="00BF51CE">
              <w:rPr>
                <w:rFonts w:ascii="Times New Roman" w:hAnsi="Times New Roman"/>
                <w:color w:val="000000"/>
              </w:rPr>
              <w:t xml:space="preserve"> centralną elektroniczną rejestracją </w:t>
            </w:r>
            <w:r w:rsidR="00FF0E0E" w:rsidRPr="00BF51CE">
              <w:rPr>
                <w:rFonts w:ascii="Times New Roman" w:hAnsi="Times New Roman"/>
                <w:color w:val="000000"/>
              </w:rPr>
              <w:t xml:space="preserve">będzie się </w:t>
            </w:r>
            <w:r w:rsidRPr="00BF51CE">
              <w:rPr>
                <w:rFonts w:ascii="Times New Roman" w:hAnsi="Times New Roman"/>
                <w:color w:val="000000"/>
              </w:rPr>
              <w:t xml:space="preserve">odbywać na dotychczasowych zasadach. Planuje się, że </w:t>
            </w:r>
            <w:r w:rsidR="00E40703">
              <w:rPr>
                <w:rFonts w:ascii="Times New Roman" w:hAnsi="Times New Roman"/>
                <w:color w:val="000000"/>
              </w:rPr>
              <w:t>wykaz</w:t>
            </w:r>
            <w:r w:rsidR="00987C95">
              <w:rPr>
                <w:rFonts w:ascii="Times New Roman" w:hAnsi="Times New Roman"/>
                <w:color w:val="000000"/>
              </w:rPr>
              <w:t xml:space="preserve"> </w:t>
            </w:r>
            <w:r w:rsidRPr="00BF51CE">
              <w:rPr>
                <w:rFonts w:ascii="Times New Roman" w:hAnsi="Times New Roman"/>
                <w:color w:val="000000"/>
              </w:rPr>
              <w:t>świadczeń</w:t>
            </w:r>
            <w:r w:rsidR="00FF0E0E">
              <w:rPr>
                <w:rFonts w:ascii="Times New Roman" w:hAnsi="Times New Roman"/>
                <w:color w:val="000000"/>
              </w:rPr>
              <w:t xml:space="preserve"> opieki zdrowotnej</w:t>
            </w:r>
            <w:r w:rsidR="00314B50">
              <w:rPr>
                <w:rFonts w:ascii="Times New Roman" w:hAnsi="Times New Roman"/>
                <w:color w:val="000000"/>
              </w:rPr>
              <w:t xml:space="preserve">, określony w przepisach wydanych na podstawie art. 23h </w:t>
            </w:r>
            <w:r w:rsidR="00613B4B">
              <w:rPr>
                <w:rFonts w:ascii="Times New Roman" w:hAnsi="Times New Roman"/>
                <w:color w:val="000000"/>
              </w:rPr>
              <w:t xml:space="preserve">ust. 2 </w:t>
            </w:r>
            <w:r w:rsidR="00314B50">
              <w:rPr>
                <w:rFonts w:ascii="Times New Roman" w:hAnsi="Times New Roman"/>
                <w:color w:val="000000"/>
              </w:rPr>
              <w:t>pkt 1</w:t>
            </w:r>
            <w:r w:rsidRPr="00BF51CE">
              <w:rPr>
                <w:rFonts w:ascii="Times New Roman" w:hAnsi="Times New Roman"/>
                <w:color w:val="000000"/>
              </w:rPr>
              <w:t xml:space="preserve"> i ich zakresów objętych centralną elektroniczną rejestracją będzie sukcesywnie rozszerzany. W 2025</w:t>
            </w:r>
            <w:r w:rsidR="004A7EC9">
              <w:rPr>
                <w:rFonts w:ascii="Times New Roman" w:hAnsi="Times New Roman"/>
                <w:color w:val="000000"/>
              </w:rPr>
              <w:t> </w:t>
            </w:r>
            <w:r w:rsidRPr="00BF51CE">
              <w:rPr>
                <w:rFonts w:ascii="Times New Roman" w:hAnsi="Times New Roman"/>
                <w:color w:val="000000"/>
              </w:rPr>
              <w:t xml:space="preserve">r. projektowanym rozwiązaniem </w:t>
            </w:r>
            <w:r w:rsidR="00FF0E0E" w:rsidRPr="00BF51CE">
              <w:rPr>
                <w:rFonts w:ascii="Times New Roman" w:hAnsi="Times New Roman"/>
                <w:color w:val="000000"/>
              </w:rPr>
              <w:t xml:space="preserve">zostaną </w:t>
            </w:r>
            <w:r w:rsidRPr="00BF51CE">
              <w:rPr>
                <w:rFonts w:ascii="Times New Roman" w:hAnsi="Times New Roman"/>
                <w:color w:val="000000"/>
              </w:rPr>
              <w:t>objęte świadcze</w:t>
            </w:r>
            <w:r w:rsidR="000A2F5C">
              <w:rPr>
                <w:rFonts w:ascii="Times New Roman" w:hAnsi="Times New Roman"/>
                <w:color w:val="000000"/>
              </w:rPr>
              <w:t>nia</w:t>
            </w:r>
            <w:r w:rsidRPr="00BF51CE">
              <w:rPr>
                <w:rFonts w:ascii="Times New Roman" w:hAnsi="Times New Roman"/>
                <w:color w:val="000000"/>
              </w:rPr>
              <w:t xml:space="preserve"> opieki zdrowotnej</w:t>
            </w:r>
            <w:r w:rsidR="000A2F5C">
              <w:rPr>
                <w:rFonts w:ascii="Times New Roman" w:hAnsi="Times New Roman"/>
                <w:color w:val="000000"/>
              </w:rPr>
              <w:t xml:space="preserve"> realizowane w ramach</w:t>
            </w:r>
            <w:r w:rsidR="00FF0E0E">
              <w:rPr>
                <w:rFonts w:ascii="Times New Roman" w:hAnsi="Times New Roman"/>
                <w:color w:val="000000"/>
              </w:rPr>
              <w:t xml:space="preserve"> </w:t>
            </w:r>
            <w:r w:rsidRPr="00BF51CE">
              <w:rPr>
                <w:rFonts w:ascii="Times New Roman" w:hAnsi="Times New Roman"/>
                <w:color w:val="000000"/>
              </w:rPr>
              <w:t>kardiologi</w:t>
            </w:r>
            <w:r w:rsidR="000A2F5C">
              <w:rPr>
                <w:rFonts w:ascii="Times New Roman" w:hAnsi="Times New Roman"/>
                <w:color w:val="000000"/>
              </w:rPr>
              <w:t>i</w:t>
            </w:r>
            <w:r w:rsidRPr="00BF51CE">
              <w:rPr>
                <w:rFonts w:ascii="Times New Roman" w:hAnsi="Times New Roman"/>
                <w:color w:val="000000"/>
              </w:rPr>
              <w:t xml:space="preserve">, a także świadczenia opieki zdrowotnej realizowane w ramach programu profilaktyki raka szyjki macicy oraz programu profilaktyki raka piersi, o których mowa w przepisach wydanych na podstawie </w:t>
            </w:r>
            <w:r w:rsidRPr="00D84667">
              <w:rPr>
                <w:rFonts w:ascii="Times New Roman" w:hAnsi="Times New Roman"/>
                <w:color w:val="000000"/>
              </w:rPr>
              <w:t>art. 31d ustawy o świadczeniach. Planuje się, że kolejne zakresy świadczeń będą dodawane w</w:t>
            </w:r>
            <w:r w:rsidR="005D7F74" w:rsidRPr="00D84667">
              <w:rPr>
                <w:rFonts w:ascii="Times New Roman" w:hAnsi="Times New Roman"/>
                <w:color w:val="000000"/>
              </w:rPr>
              <w:t> </w:t>
            </w:r>
            <w:r w:rsidRPr="00D84667">
              <w:rPr>
                <w:rFonts w:ascii="Times New Roman" w:hAnsi="Times New Roman"/>
                <w:color w:val="000000"/>
              </w:rPr>
              <w:t>następnych</w:t>
            </w:r>
            <w:r w:rsidRPr="00BF51CE">
              <w:rPr>
                <w:rFonts w:ascii="Times New Roman" w:hAnsi="Times New Roman"/>
                <w:color w:val="000000"/>
              </w:rPr>
              <w:t xml:space="preserve"> latach.  </w:t>
            </w:r>
            <w:r w:rsidR="004B40D9" w:rsidRPr="004B40D9">
              <w:rPr>
                <w:rFonts w:ascii="Times New Roman" w:hAnsi="Times New Roman"/>
                <w:color w:val="000000"/>
              </w:rPr>
              <w:t xml:space="preserve">Świadczenie opieki zdrowotnej jest umieszczane wykazie, o którym mowa w </w:t>
            </w:r>
            <w:r w:rsidR="00613B4B">
              <w:rPr>
                <w:rFonts w:ascii="Times New Roman" w:hAnsi="Times New Roman"/>
                <w:color w:val="000000"/>
              </w:rPr>
              <w:t xml:space="preserve">art. 23h </w:t>
            </w:r>
            <w:r w:rsidR="004B40D9" w:rsidRPr="004B40D9">
              <w:rPr>
                <w:rFonts w:ascii="Times New Roman" w:hAnsi="Times New Roman"/>
                <w:color w:val="000000"/>
              </w:rPr>
              <w:t>ust. 2 pkt 1, na podstawie analizy uwzgl</w:t>
            </w:r>
            <w:r w:rsidR="0030388E">
              <w:rPr>
                <w:rFonts w:ascii="Times New Roman" w:hAnsi="Times New Roman"/>
                <w:color w:val="000000"/>
              </w:rPr>
              <w:t>ę</w:t>
            </w:r>
            <w:r w:rsidR="004B40D9" w:rsidRPr="004B40D9">
              <w:rPr>
                <w:rFonts w:ascii="Times New Roman" w:hAnsi="Times New Roman"/>
                <w:color w:val="000000"/>
              </w:rPr>
              <w:t xml:space="preserve">dniającej </w:t>
            </w:r>
            <w:r w:rsidR="00AB2BCB">
              <w:rPr>
                <w:rFonts w:ascii="Times New Roman" w:hAnsi="Times New Roman"/>
                <w:color w:val="000000"/>
              </w:rPr>
              <w:t>średni czas oczekiwania</w:t>
            </w:r>
            <w:r w:rsidR="004B40D9" w:rsidRPr="004B40D9">
              <w:rPr>
                <w:rFonts w:ascii="Times New Roman" w:hAnsi="Times New Roman"/>
                <w:color w:val="000000"/>
              </w:rPr>
              <w:t xml:space="preserve"> na udzielnie świadczenia i sposób jego </w:t>
            </w:r>
            <w:r w:rsidR="00AB2BCB">
              <w:rPr>
                <w:rFonts w:ascii="Times New Roman" w:hAnsi="Times New Roman"/>
                <w:color w:val="000000"/>
              </w:rPr>
              <w:t xml:space="preserve">udzielenia oraz </w:t>
            </w:r>
            <w:r w:rsidR="004B40D9" w:rsidRPr="004B40D9">
              <w:rPr>
                <w:rFonts w:ascii="Times New Roman" w:hAnsi="Times New Roman"/>
                <w:color w:val="000000"/>
              </w:rPr>
              <w:t xml:space="preserve">liczbę udzielanych świadczeń. </w:t>
            </w:r>
          </w:p>
          <w:p w14:paraId="7019E498" w14:textId="3D7F5C84" w:rsidR="007D28B1" w:rsidRPr="007D28B1" w:rsidRDefault="007920CB" w:rsidP="007D28B1">
            <w:pPr>
              <w:spacing w:line="240" w:lineRule="auto"/>
              <w:jc w:val="both"/>
              <w:rPr>
                <w:rFonts w:ascii="Times New Roman" w:hAnsi="Times New Roman"/>
                <w:color w:val="000000"/>
              </w:rPr>
            </w:pPr>
            <w:bookmarkStart w:id="4" w:name="_Hlk121735373"/>
            <w:bookmarkEnd w:id="2"/>
            <w:bookmarkEnd w:id="3"/>
            <w:r>
              <w:rPr>
                <w:rFonts w:ascii="Times New Roman" w:hAnsi="Times New Roman"/>
                <w:color w:val="000000"/>
              </w:rPr>
              <w:t>P</w:t>
            </w:r>
            <w:r w:rsidR="007D28B1" w:rsidRPr="007D28B1">
              <w:rPr>
                <w:rFonts w:ascii="Times New Roman" w:hAnsi="Times New Roman"/>
                <w:color w:val="000000"/>
              </w:rPr>
              <w:t xml:space="preserve">rowadzenie </w:t>
            </w:r>
            <w:r w:rsidR="000466F1">
              <w:rPr>
                <w:rFonts w:ascii="Times New Roman" w:hAnsi="Times New Roman"/>
                <w:color w:val="000000"/>
              </w:rPr>
              <w:t>c</w:t>
            </w:r>
            <w:r w:rsidR="000466F1" w:rsidRPr="00E17F7A">
              <w:rPr>
                <w:rFonts w:ascii="Times New Roman" w:hAnsi="Times New Roman"/>
                <w:color w:val="000000"/>
              </w:rPr>
              <w:t>entraln</w:t>
            </w:r>
            <w:r w:rsidR="000466F1">
              <w:rPr>
                <w:rFonts w:ascii="Times New Roman" w:hAnsi="Times New Roman"/>
                <w:color w:val="000000"/>
              </w:rPr>
              <w:t>ej</w:t>
            </w:r>
            <w:r w:rsidR="000466F1" w:rsidRPr="00E17F7A">
              <w:rPr>
                <w:rFonts w:ascii="Times New Roman" w:hAnsi="Times New Roman"/>
                <w:color w:val="000000"/>
              </w:rPr>
              <w:t xml:space="preserve"> </w:t>
            </w:r>
            <w:r w:rsidR="00E17F7A" w:rsidRPr="00E17F7A">
              <w:rPr>
                <w:rFonts w:ascii="Times New Roman" w:hAnsi="Times New Roman"/>
                <w:color w:val="000000"/>
              </w:rPr>
              <w:t>elektroniczn</w:t>
            </w:r>
            <w:r w:rsidR="00E17F7A">
              <w:rPr>
                <w:rFonts w:ascii="Times New Roman" w:hAnsi="Times New Roman"/>
                <w:color w:val="000000"/>
              </w:rPr>
              <w:t>ej</w:t>
            </w:r>
            <w:r w:rsidR="00E17F7A" w:rsidRPr="00E17F7A">
              <w:rPr>
                <w:rFonts w:ascii="Times New Roman" w:hAnsi="Times New Roman"/>
                <w:color w:val="000000"/>
              </w:rPr>
              <w:t xml:space="preserve"> </w:t>
            </w:r>
            <w:r w:rsidR="000466F1">
              <w:rPr>
                <w:rFonts w:ascii="Times New Roman" w:hAnsi="Times New Roman"/>
                <w:color w:val="000000"/>
              </w:rPr>
              <w:t>r</w:t>
            </w:r>
            <w:r w:rsidR="000466F1" w:rsidRPr="00E17F7A">
              <w:rPr>
                <w:rFonts w:ascii="Times New Roman" w:hAnsi="Times New Roman"/>
                <w:color w:val="000000"/>
              </w:rPr>
              <w:t>ejestracj</w:t>
            </w:r>
            <w:r w:rsidR="000466F1">
              <w:rPr>
                <w:rFonts w:ascii="Times New Roman" w:hAnsi="Times New Roman"/>
                <w:color w:val="000000"/>
              </w:rPr>
              <w:t>i</w:t>
            </w:r>
            <w:r w:rsidR="000466F1" w:rsidRPr="00E17F7A">
              <w:rPr>
                <w:rFonts w:ascii="Times New Roman" w:hAnsi="Times New Roman"/>
                <w:color w:val="000000"/>
              </w:rPr>
              <w:t xml:space="preserve"> </w:t>
            </w:r>
            <w:r w:rsidR="00FF0E0E" w:rsidRPr="007D28B1">
              <w:rPr>
                <w:rFonts w:ascii="Times New Roman" w:hAnsi="Times New Roman"/>
                <w:color w:val="000000"/>
              </w:rPr>
              <w:t xml:space="preserve">będzie się </w:t>
            </w:r>
            <w:r w:rsidR="007D28B1" w:rsidRPr="007D28B1">
              <w:rPr>
                <w:rFonts w:ascii="Times New Roman" w:hAnsi="Times New Roman"/>
                <w:color w:val="000000"/>
              </w:rPr>
              <w:t xml:space="preserve">odbywać przy wykorzystaniu funkcjonalności systemu teleinformatycznego, o którym mowa w art. 7 ust. 1 ustawy z dnia 28 kwietnia 2011 r. o systemie informacji w ochronie zdrowia (Dz. U. z </w:t>
            </w:r>
            <w:r w:rsidR="004C014C" w:rsidRPr="007D28B1">
              <w:rPr>
                <w:rFonts w:ascii="Times New Roman" w:hAnsi="Times New Roman"/>
                <w:color w:val="000000"/>
              </w:rPr>
              <w:t>202</w:t>
            </w:r>
            <w:r w:rsidR="00B22F83">
              <w:rPr>
                <w:rFonts w:ascii="Times New Roman" w:hAnsi="Times New Roman"/>
                <w:color w:val="000000"/>
              </w:rPr>
              <w:t>5</w:t>
            </w:r>
            <w:r w:rsidR="004C014C" w:rsidRPr="007D28B1">
              <w:rPr>
                <w:rFonts w:ascii="Times New Roman" w:hAnsi="Times New Roman"/>
                <w:color w:val="000000"/>
              </w:rPr>
              <w:t xml:space="preserve"> </w:t>
            </w:r>
            <w:r w:rsidR="007D28B1" w:rsidRPr="007D28B1">
              <w:rPr>
                <w:rFonts w:ascii="Times New Roman" w:hAnsi="Times New Roman"/>
                <w:color w:val="000000"/>
              </w:rPr>
              <w:t xml:space="preserve">r. poz. </w:t>
            </w:r>
            <w:r w:rsidR="00876D7C">
              <w:rPr>
                <w:rFonts w:ascii="Times New Roman" w:hAnsi="Times New Roman"/>
                <w:color w:val="000000"/>
              </w:rPr>
              <w:t>302</w:t>
            </w:r>
            <w:r w:rsidR="0021788B">
              <w:rPr>
                <w:rFonts w:ascii="Times New Roman" w:hAnsi="Times New Roman"/>
                <w:color w:val="000000"/>
              </w:rPr>
              <w:t>)</w:t>
            </w:r>
            <w:r w:rsidR="00426787">
              <w:rPr>
                <w:rFonts w:ascii="Times New Roman" w:hAnsi="Times New Roman"/>
                <w:color w:val="000000"/>
              </w:rPr>
              <w:t>, zwan</w:t>
            </w:r>
            <w:r w:rsidR="00FF0E0E">
              <w:rPr>
                <w:rFonts w:ascii="Times New Roman" w:hAnsi="Times New Roman"/>
                <w:color w:val="000000"/>
              </w:rPr>
              <w:t>ej</w:t>
            </w:r>
            <w:r w:rsidR="00FF6536">
              <w:rPr>
                <w:rFonts w:ascii="Times New Roman" w:hAnsi="Times New Roman"/>
                <w:color w:val="000000"/>
              </w:rPr>
              <w:t xml:space="preserve"> dalej „ustawą o SIOZ”</w:t>
            </w:r>
            <w:r w:rsidR="00DA5AD0">
              <w:rPr>
                <w:rFonts w:ascii="Times New Roman" w:hAnsi="Times New Roman"/>
                <w:color w:val="000000"/>
              </w:rPr>
              <w:t xml:space="preserve">. </w:t>
            </w:r>
            <w:r w:rsidR="007D28B1" w:rsidRPr="007D28B1">
              <w:rPr>
                <w:rFonts w:ascii="Times New Roman" w:hAnsi="Times New Roman"/>
                <w:color w:val="000000"/>
              </w:rPr>
              <w:t xml:space="preserve">W tym celu świadczeniodawcy będą obowiązani udostępniać w </w:t>
            </w:r>
            <w:r w:rsidR="00DA5AD0" w:rsidRPr="00DA5AD0">
              <w:rPr>
                <w:rFonts w:ascii="Times New Roman" w:hAnsi="Times New Roman"/>
                <w:color w:val="000000"/>
              </w:rPr>
              <w:t>system</w:t>
            </w:r>
            <w:r w:rsidR="00B106B8">
              <w:rPr>
                <w:rFonts w:ascii="Times New Roman" w:hAnsi="Times New Roman"/>
                <w:color w:val="000000"/>
              </w:rPr>
              <w:t xml:space="preserve">ie </w:t>
            </w:r>
            <w:r w:rsidR="00DA5AD0" w:rsidRPr="00DA5AD0">
              <w:rPr>
                <w:rFonts w:ascii="Times New Roman" w:hAnsi="Times New Roman"/>
                <w:color w:val="000000"/>
              </w:rPr>
              <w:t>teleinformatycz</w:t>
            </w:r>
            <w:r w:rsidR="00B106B8">
              <w:rPr>
                <w:rFonts w:ascii="Times New Roman" w:hAnsi="Times New Roman"/>
                <w:color w:val="000000"/>
              </w:rPr>
              <w:t>nym</w:t>
            </w:r>
            <w:r w:rsidR="00DA5AD0" w:rsidRPr="00DA5AD0">
              <w:rPr>
                <w:rFonts w:ascii="Times New Roman" w:hAnsi="Times New Roman"/>
                <w:color w:val="000000"/>
              </w:rPr>
              <w:t>, o którym mowa w art. 7 ust. 1</w:t>
            </w:r>
            <w:r w:rsidR="00B106B8">
              <w:rPr>
                <w:rFonts w:ascii="Times New Roman" w:hAnsi="Times New Roman"/>
                <w:color w:val="000000"/>
              </w:rPr>
              <w:t xml:space="preserve"> ustawy </w:t>
            </w:r>
            <w:r w:rsidR="00DA7E09">
              <w:rPr>
                <w:rFonts w:ascii="Times New Roman" w:hAnsi="Times New Roman"/>
                <w:color w:val="000000"/>
              </w:rPr>
              <w:t xml:space="preserve">o </w:t>
            </w:r>
            <w:r w:rsidR="00FF6536">
              <w:rPr>
                <w:rFonts w:ascii="Times New Roman" w:hAnsi="Times New Roman"/>
                <w:color w:val="000000"/>
              </w:rPr>
              <w:t>SIOZ</w:t>
            </w:r>
            <w:r w:rsidR="00FF0E0E">
              <w:rPr>
                <w:rFonts w:ascii="Times New Roman" w:hAnsi="Times New Roman"/>
                <w:color w:val="000000"/>
              </w:rPr>
              <w:t>,</w:t>
            </w:r>
            <w:r w:rsidR="00DA7E09">
              <w:rPr>
                <w:rFonts w:ascii="Times New Roman" w:hAnsi="Times New Roman"/>
                <w:color w:val="000000"/>
              </w:rPr>
              <w:t xml:space="preserve"> </w:t>
            </w:r>
            <w:r w:rsidR="00653213">
              <w:rPr>
                <w:rFonts w:ascii="Times New Roman" w:hAnsi="Times New Roman"/>
                <w:color w:val="000000"/>
              </w:rPr>
              <w:t xml:space="preserve">w całości </w:t>
            </w:r>
            <w:r w:rsidR="007D28B1" w:rsidRPr="007D28B1">
              <w:rPr>
                <w:rFonts w:ascii="Times New Roman" w:hAnsi="Times New Roman"/>
                <w:color w:val="000000"/>
              </w:rPr>
              <w:t>swoje harmonogramy przyjęć</w:t>
            </w:r>
            <w:r w:rsidR="001A3BB6">
              <w:rPr>
                <w:rFonts w:ascii="Times New Roman" w:hAnsi="Times New Roman"/>
                <w:color w:val="000000"/>
              </w:rPr>
              <w:t xml:space="preserve"> wraz z dostępnymi terminami udzielenia świadczenia</w:t>
            </w:r>
            <w:r w:rsidR="002073D9">
              <w:rPr>
                <w:rFonts w:ascii="Times New Roman" w:hAnsi="Times New Roman"/>
                <w:color w:val="000000"/>
              </w:rPr>
              <w:t>,</w:t>
            </w:r>
            <w:r w:rsidR="007D28B1" w:rsidRPr="007D28B1">
              <w:rPr>
                <w:rFonts w:ascii="Times New Roman" w:hAnsi="Times New Roman"/>
                <w:color w:val="000000"/>
              </w:rPr>
              <w:t xml:space="preserve"> dotyczące świadczeń objętych </w:t>
            </w:r>
            <w:r w:rsidR="000466F1">
              <w:rPr>
                <w:rFonts w:ascii="Times New Roman" w:hAnsi="Times New Roman"/>
                <w:color w:val="000000"/>
              </w:rPr>
              <w:t xml:space="preserve">centralną </w:t>
            </w:r>
            <w:r w:rsidR="00875242">
              <w:rPr>
                <w:rFonts w:ascii="Times New Roman" w:hAnsi="Times New Roman"/>
                <w:color w:val="000000"/>
              </w:rPr>
              <w:t xml:space="preserve">elektroniczną </w:t>
            </w:r>
            <w:r w:rsidR="000466F1">
              <w:rPr>
                <w:rFonts w:ascii="Times New Roman" w:hAnsi="Times New Roman"/>
                <w:color w:val="000000"/>
              </w:rPr>
              <w:t>rejestracją</w:t>
            </w:r>
            <w:r w:rsidR="007D28B1" w:rsidRPr="007D28B1">
              <w:rPr>
                <w:rFonts w:ascii="Times New Roman" w:hAnsi="Times New Roman"/>
                <w:color w:val="000000"/>
              </w:rPr>
              <w:t>. Ponadto</w:t>
            </w:r>
            <w:r>
              <w:rPr>
                <w:rFonts w:ascii="Times New Roman" w:hAnsi="Times New Roman"/>
                <w:color w:val="000000"/>
              </w:rPr>
              <w:t>,</w:t>
            </w:r>
            <w:r w:rsidR="007D28B1" w:rsidRPr="007D28B1">
              <w:rPr>
                <w:rFonts w:ascii="Times New Roman" w:hAnsi="Times New Roman"/>
                <w:color w:val="000000"/>
              </w:rPr>
              <w:t xml:space="preserve"> </w:t>
            </w:r>
            <w:r w:rsidR="00675611">
              <w:rPr>
                <w:rFonts w:ascii="Times New Roman" w:hAnsi="Times New Roman"/>
                <w:color w:val="000000"/>
              </w:rPr>
              <w:t>k</w:t>
            </w:r>
            <w:r w:rsidR="00675611" w:rsidRPr="00675611">
              <w:rPr>
                <w:rFonts w:ascii="Times New Roman" w:hAnsi="Times New Roman"/>
                <w:color w:val="000000"/>
              </w:rPr>
              <w:t>ażde ze świadczeń opieki zdrowotnej w ramach centralnej elektronicznej rejestracji w systemie, o którym mowa w art. 7 ust. 1 ustawy o SIOZ, będzie objęte centralnym wykazem oczekujących, wspólnym dla wszystkich świadczeniodawców udzielających wybranego świadczenia opieki zdrowotnej</w:t>
            </w:r>
            <w:r w:rsidR="007D28B1" w:rsidRPr="007D28B1">
              <w:rPr>
                <w:rFonts w:ascii="Times New Roman" w:hAnsi="Times New Roman"/>
                <w:color w:val="000000"/>
              </w:rPr>
              <w:t xml:space="preserve">. </w:t>
            </w:r>
            <w:r w:rsidR="00127B91">
              <w:rPr>
                <w:rFonts w:ascii="Times New Roman" w:hAnsi="Times New Roman"/>
                <w:color w:val="000000"/>
              </w:rPr>
              <w:t>W wykazie</w:t>
            </w:r>
            <w:r w:rsidR="007D28B1" w:rsidRPr="007D28B1">
              <w:rPr>
                <w:rFonts w:ascii="Times New Roman" w:hAnsi="Times New Roman"/>
                <w:color w:val="000000"/>
              </w:rPr>
              <w:t xml:space="preserve"> będą umieszczani świadczeniobiorcy zgłaszający się</w:t>
            </w:r>
            <w:r w:rsidR="00BE619F">
              <w:rPr>
                <w:rFonts w:ascii="Times New Roman" w:hAnsi="Times New Roman"/>
                <w:color w:val="000000"/>
              </w:rPr>
              <w:t xml:space="preserve"> do świadczeniodawcy</w:t>
            </w:r>
            <w:r w:rsidR="007D28B1" w:rsidRPr="007D28B1">
              <w:rPr>
                <w:rFonts w:ascii="Times New Roman" w:hAnsi="Times New Roman"/>
                <w:color w:val="000000"/>
              </w:rPr>
              <w:t xml:space="preserve"> po raz pierwszy, którym </w:t>
            </w:r>
            <w:r w:rsidR="00677C1B">
              <w:rPr>
                <w:rFonts w:ascii="Times New Roman" w:hAnsi="Times New Roman"/>
                <w:color w:val="000000"/>
              </w:rPr>
              <w:t>wyznaczenie</w:t>
            </w:r>
            <w:r w:rsidR="00677C1B" w:rsidRPr="007D28B1">
              <w:rPr>
                <w:rFonts w:ascii="Times New Roman" w:hAnsi="Times New Roman"/>
                <w:color w:val="000000"/>
              </w:rPr>
              <w:t xml:space="preserve"> </w:t>
            </w:r>
            <w:r w:rsidR="007D28B1" w:rsidRPr="007D28B1">
              <w:rPr>
                <w:rFonts w:ascii="Times New Roman" w:hAnsi="Times New Roman"/>
                <w:color w:val="000000"/>
              </w:rPr>
              <w:t xml:space="preserve">terminu udzielenia świadczenia </w:t>
            </w:r>
            <w:r w:rsidR="000460B3">
              <w:rPr>
                <w:rFonts w:ascii="Times New Roman" w:hAnsi="Times New Roman"/>
                <w:color w:val="000000"/>
              </w:rPr>
              <w:t xml:space="preserve">opieki zdrowotnej </w:t>
            </w:r>
            <w:r w:rsidR="007D28B1" w:rsidRPr="007D28B1">
              <w:rPr>
                <w:rFonts w:ascii="Times New Roman" w:hAnsi="Times New Roman"/>
                <w:color w:val="000000"/>
              </w:rPr>
              <w:t xml:space="preserve">w momencie zgłoszenia nie będzie możliwe. </w:t>
            </w:r>
            <w:r w:rsidR="00127B91" w:rsidRPr="007D28B1">
              <w:rPr>
                <w:rFonts w:ascii="Times New Roman" w:hAnsi="Times New Roman"/>
                <w:color w:val="000000"/>
              </w:rPr>
              <w:t>Centraln</w:t>
            </w:r>
            <w:r w:rsidR="00127B91">
              <w:rPr>
                <w:rFonts w:ascii="Times New Roman" w:hAnsi="Times New Roman"/>
                <w:color w:val="000000"/>
              </w:rPr>
              <w:t>y</w:t>
            </w:r>
            <w:r w:rsidR="00127B91" w:rsidRPr="007D28B1">
              <w:rPr>
                <w:rFonts w:ascii="Times New Roman" w:hAnsi="Times New Roman"/>
                <w:color w:val="000000"/>
              </w:rPr>
              <w:t xml:space="preserve"> </w:t>
            </w:r>
            <w:r w:rsidR="00127B91">
              <w:rPr>
                <w:rFonts w:ascii="Times New Roman" w:hAnsi="Times New Roman"/>
                <w:color w:val="000000"/>
              </w:rPr>
              <w:t>wykaz</w:t>
            </w:r>
            <w:r w:rsidR="00127B91" w:rsidRPr="007D28B1">
              <w:rPr>
                <w:rFonts w:ascii="Times New Roman" w:hAnsi="Times New Roman"/>
                <w:color w:val="000000"/>
              </w:rPr>
              <w:t xml:space="preserve"> </w:t>
            </w:r>
            <w:r w:rsidR="007D28B1" w:rsidRPr="007D28B1">
              <w:rPr>
                <w:rFonts w:ascii="Times New Roman" w:hAnsi="Times New Roman"/>
                <w:color w:val="000000"/>
              </w:rPr>
              <w:t>oczekujących na dane świadczenie zastąpi jednocześnie listy oczekujących, o których mowa w art. 20 ust. 6 ustawy o</w:t>
            </w:r>
            <w:r w:rsidR="00245D95">
              <w:rPr>
                <w:rFonts w:ascii="Times New Roman" w:hAnsi="Times New Roman"/>
                <w:color w:val="000000"/>
              </w:rPr>
              <w:t> </w:t>
            </w:r>
            <w:r w:rsidR="007D28B1" w:rsidRPr="007D28B1">
              <w:rPr>
                <w:rFonts w:ascii="Times New Roman" w:hAnsi="Times New Roman"/>
                <w:color w:val="000000"/>
              </w:rPr>
              <w:t xml:space="preserve">świadczeniach, prowadzone dotychczas osobno przez każdego świadczeniodawcę.  </w:t>
            </w:r>
          </w:p>
          <w:bookmarkEnd w:id="4"/>
          <w:p w14:paraId="2C6390EF" w14:textId="2838A368" w:rsidR="007D28B1" w:rsidRPr="007D28B1" w:rsidRDefault="003411E0" w:rsidP="007D28B1">
            <w:pPr>
              <w:spacing w:line="240" w:lineRule="auto"/>
              <w:jc w:val="both"/>
              <w:rPr>
                <w:rFonts w:ascii="Times New Roman" w:hAnsi="Times New Roman"/>
                <w:color w:val="000000"/>
              </w:rPr>
            </w:pPr>
            <w:r w:rsidRPr="003411E0">
              <w:rPr>
                <w:rFonts w:ascii="Times New Roman" w:hAnsi="Times New Roman"/>
                <w:color w:val="000000"/>
              </w:rPr>
              <w:lastRenderedPageBreak/>
              <w:t>Centraln</w:t>
            </w:r>
            <w:r>
              <w:rPr>
                <w:rFonts w:ascii="Times New Roman" w:hAnsi="Times New Roman"/>
                <w:color w:val="000000"/>
              </w:rPr>
              <w:t>a</w:t>
            </w:r>
            <w:r w:rsidRPr="003411E0">
              <w:rPr>
                <w:rFonts w:ascii="Times New Roman" w:hAnsi="Times New Roman"/>
                <w:color w:val="000000"/>
              </w:rPr>
              <w:t xml:space="preserve"> elektroniczn</w:t>
            </w:r>
            <w:r>
              <w:rPr>
                <w:rFonts w:ascii="Times New Roman" w:hAnsi="Times New Roman"/>
                <w:color w:val="000000"/>
              </w:rPr>
              <w:t>a</w:t>
            </w:r>
            <w:r w:rsidRPr="003411E0">
              <w:rPr>
                <w:rFonts w:ascii="Times New Roman" w:hAnsi="Times New Roman"/>
                <w:color w:val="000000"/>
              </w:rPr>
              <w:t xml:space="preserve"> </w:t>
            </w:r>
            <w:r w:rsidR="008A1445">
              <w:rPr>
                <w:rFonts w:ascii="Times New Roman" w:hAnsi="Times New Roman"/>
                <w:color w:val="000000"/>
              </w:rPr>
              <w:t>r</w:t>
            </w:r>
            <w:r w:rsidR="008A1445" w:rsidRPr="003411E0">
              <w:rPr>
                <w:rFonts w:ascii="Times New Roman" w:hAnsi="Times New Roman"/>
                <w:color w:val="000000"/>
              </w:rPr>
              <w:t>ejestracj</w:t>
            </w:r>
            <w:r w:rsidR="008A1445">
              <w:rPr>
                <w:rFonts w:ascii="Times New Roman" w:hAnsi="Times New Roman"/>
                <w:color w:val="000000"/>
              </w:rPr>
              <w:t>a</w:t>
            </w:r>
            <w:r w:rsidR="008A1445" w:rsidRPr="003411E0">
              <w:rPr>
                <w:rFonts w:ascii="Times New Roman" w:hAnsi="Times New Roman"/>
                <w:color w:val="000000"/>
              </w:rPr>
              <w:t xml:space="preserve"> </w:t>
            </w:r>
            <w:r w:rsidR="007D28B1" w:rsidRPr="007D28B1">
              <w:rPr>
                <w:rFonts w:ascii="Times New Roman" w:hAnsi="Times New Roman"/>
                <w:color w:val="000000"/>
              </w:rPr>
              <w:t xml:space="preserve">będzie dotyczyć świadczeń opieki zdrowotnej udzielanych świadczeniobiorcom zgłaszającym się po raz pierwszy na udzielenie świadczenia </w:t>
            </w:r>
            <w:r w:rsidR="000460B3">
              <w:rPr>
                <w:rFonts w:ascii="Times New Roman" w:hAnsi="Times New Roman"/>
                <w:color w:val="000000"/>
              </w:rPr>
              <w:t xml:space="preserve">opieki zdrowotnej </w:t>
            </w:r>
            <w:r w:rsidR="007D28B1" w:rsidRPr="007D28B1">
              <w:rPr>
                <w:rFonts w:ascii="Times New Roman" w:hAnsi="Times New Roman"/>
                <w:color w:val="000000"/>
              </w:rPr>
              <w:t xml:space="preserve">oraz świadczeniobiorcom kontynuującym leczenie. Analogicznie jak w obecnie funkcjonującym modelu świadczeniobiorcom kontynuującym leczenie termin udzielenia świadczenia opieki zdrowotnej wyznaczać będzie świadczeniodawca, u którego leczenie jest kontynuowane, zgodnie z planem leczenia świadczeniobiorcy. Wyznaczony termin świadczeniodawca będzie następnie wpisywał do swojego harmonogramu przyjęć udostępnionego w </w:t>
            </w:r>
            <w:r w:rsidR="005F5C38" w:rsidRPr="005F5C38">
              <w:rPr>
                <w:rFonts w:ascii="Times New Roman" w:hAnsi="Times New Roman"/>
                <w:color w:val="000000"/>
              </w:rPr>
              <w:t>systemie</w:t>
            </w:r>
            <w:r w:rsidR="005F5C38">
              <w:rPr>
                <w:rFonts w:ascii="Times New Roman" w:hAnsi="Times New Roman"/>
                <w:color w:val="000000"/>
              </w:rPr>
              <w:t>,</w:t>
            </w:r>
            <w:r w:rsidR="005F5C38" w:rsidRPr="005F5C38">
              <w:rPr>
                <w:rFonts w:ascii="Times New Roman" w:hAnsi="Times New Roman"/>
                <w:color w:val="000000"/>
              </w:rPr>
              <w:t xml:space="preserve"> o którym mowa w art. 7 ust. 1</w:t>
            </w:r>
            <w:r w:rsidR="008D017B">
              <w:rPr>
                <w:rFonts w:ascii="Times New Roman" w:hAnsi="Times New Roman"/>
                <w:color w:val="000000"/>
              </w:rPr>
              <w:t xml:space="preserve"> ustawy o SIOZ</w:t>
            </w:r>
            <w:r w:rsidR="007D28B1" w:rsidRPr="007D28B1">
              <w:rPr>
                <w:rFonts w:ascii="Times New Roman" w:hAnsi="Times New Roman"/>
                <w:color w:val="000000"/>
              </w:rPr>
              <w:t xml:space="preserve">. Podkreślenia wymaga, że świadczeniobiorcy kontynuujący leczenie nie będą umieszczani </w:t>
            </w:r>
            <w:r w:rsidR="00127B91">
              <w:rPr>
                <w:rFonts w:ascii="Times New Roman" w:hAnsi="Times New Roman"/>
                <w:color w:val="000000"/>
              </w:rPr>
              <w:t>w</w:t>
            </w:r>
            <w:r w:rsidR="00127B91" w:rsidRPr="007D28B1">
              <w:rPr>
                <w:rFonts w:ascii="Times New Roman" w:hAnsi="Times New Roman"/>
                <w:color w:val="000000"/>
              </w:rPr>
              <w:t xml:space="preserve"> centraln</w:t>
            </w:r>
            <w:r w:rsidR="00127B91">
              <w:rPr>
                <w:rFonts w:ascii="Times New Roman" w:hAnsi="Times New Roman"/>
                <w:color w:val="000000"/>
              </w:rPr>
              <w:t>ym</w:t>
            </w:r>
            <w:r w:rsidR="00127B91" w:rsidRPr="007D28B1">
              <w:rPr>
                <w:rFonts w:ascii="Times New Roman" w:hAnsi="Times New Roman"/>
                <w:color w:val="000000"/>
              </w:rPr>
              <w:t xml:space="preserve"> </w:t>
            </w:r>
            <w:r w:rsidR="00127B91">
              <w:rPr>
                <w:rFonts w:ascii="Times New Roman" w:hAnsi="Times New Roman"/>
                <w:color w:val="000000"/>
              </w:rPr>
              <w:t>wykazie</w:t>
            </w:r>
            <w:r w:rsidR="00127B91" w:rsidRPr="007D28B1">
              <w:rPr>
                <w:rFonts w:ascii="Times New Roman" w:hAnsi="Times New Roman"/>
                <w:color w:val="000000"/>
              </w:rPr>
              <w:t xml:space="preserve"> </w:t>
            </w:r>
            <w:r w:rsidR="007D28B1" w:rsidRPr="007D28B1">
              <w:rPr>
                <w:rFonts w:ascii="Times New Roman" w:hAnsi="Times New Roman"/>
                <w:color w:val="000000"/>
              </w:rPr>
              <w:t>oczekujących.</w:t>
            </w:r>
          </w:p>
          <w:p w14:paraId="02BBE217" w14:textId="465EB4C2" w:rsidR="007D28B1" w:rsidRPr="007D28B1" w:rsidRDefault="007D28B1" w:rsidP="007D28B1">
            <w:pPr>
              <w:spacing w:line="240" w:lineRule="auto"/>
              <w:jc w:val="both"/>
              <w:rPr>
                <w:rFonts w:ascii="Times New Roman" w:hAnsi="Times New Roman"/>
                <w:color w:val="000000"/>
              </w:rPr>
            </w:pPr>
            <w:r w:rsidRPr="007D28B1">
              <w:rPr>
                <w:rFonts w:ascii="Times New Roman" w:hAnsi="Times New Roman"/>
                <w:color w:val="000000"/>
              </w:rPr>
              <w:t xml:space="preserve">W przypadku świadczeniobiorców zgłaszających się po raz pierwszy na świadczenie </w:t>
            </w:r>
            <w:r w:rsidR="005D7F74">
              <w:rPr>
                <w:rFonts w:ascii="Times New Roman" w:hAnsi="Times New Roman"/>
                <w:color w:val="000000"/>
              </w:rPr>
              <w:t xml:space="preserve">opieki zdrowotnej, </w:t>
            </w:r>
            <w:r w:rsidRPr="007D28B1">
              <w:rPr>
                <w:rFonts w:ascii="Times New Roman" w:hAnsi="Times New Roman"/>
                <w:color w:val="000000"/>
              </w:rPr>
              <w:t>podstawę do</w:t>
            </w:r>
            <w:r w:rsidR="0021788B">
              <w:rPr>
                <w:rFonts w:ascii="Times New Roman" w:hAnsi="Times New Roman"/>
                <w:color w:val="000000"/>
              </w:rPr>
              <w:t xml:space="preserve"> </w:t>
            </w:r>
            <w:r w:rsidR="00E536AD">
              <w:rPr>
                <w:rFonts w:ascii="Times New Roman" w:hAnsi="Times New Roman"/>
                <w:color w:val="000000"/>
              </w:rPr>
              <w:t>w</w:t>
            </w:r>
            <w:r w:rsidR="00FF59FC">
              <w:rPr>
                <w:rFonts w:ascii="Times New Roman" w:hAnsi="Times New Roman"/>
                <w:color w:val="000000"/>
              </w:rPr>
              <w:t>yznaczenia</w:t>
            </w:r>
            <w:r w:rsidRPr="007D28B1">
              <w:rPr>
                <w:rFonts w:ascii="Times New Roman" w:hAnsi="Times New Roman"/>
                <w:color w:val="000000"/>
              </w:rPr>
              <w:t xml:space="preserve"> terminu jego udzielenia </w:t>
            </w:r>
            <w:r w:rsidR="00FF0E0E" w:rsidRPr="007D28B1">
              <w:rPr>
                <w:rFonts w:ascii="Times New Roman" w:hAnsi="Times New Roman"/>
                <w:color w:val="000000"/>
              </w:rPr>
              <w:t xml:space="preserve">będzie </w:t>
            </w:r>
            <w:r w:rsidRPr="007D28B1">
              <w:rPr>
                <w:rFonts w:ascii="Times New Roman" w:hAnsi="Times New Roman"/>
                <w:color w:val="000000"/>
              </w:rPr>
              <w:t xml:space="preserve">stanowić natomiast </w:t>
            </w:r>
            <w:r w:rsidRPr="007E1A1F">
              <w:rPr>
                <w:rFonts w:ascii="Times New Roman" w:hAnsi="Times New Roman"/>
                <w:color w:val="000000"/>
              </w:rPr>
              <w:t xml:space="preserve">zgłoszenie </w:t>
            </w:r>
            <w:r w:rsidR="006A1885" w:rsidRPr="007E1A1F">
              <w:rPr>
                <w:rFonts w:ascii="Times New Roman" w:hAnsi="Times New Roman"/>
                <w:color w:val="000000"/>
              </w:rPr>
              <w:t xml:space="preserve">centralne </w:t>
            </w:r>
            <w:r w:rsidRPr="007D28B1">
              <w:rPr>
                <w:rFonts w:ascii="Times New Roman" w:hAnsi="Times New Roman"/>
                <w:color w:val="000000"/>
              </w:rPr>
              <w:t>składane przez świadczeniobiorcę</w:t>
            </w:r>
            <w:r w:rsidR="00163D09">
              <w:rPr>
                <w:rFonts w:ascii="Times New Roman" w:hAnsi="Times New Roman"/>
                <w:color w:val="000000"/>
              </w:rPr>
              <w:t>.</w:t>
            </w:r>
            <w:r w:rsidR="00163D09" w:rsidRPr="00163D09">
              <w:rPr>
                <w:rFonts w:ascii="Times New Roman" w:hAnsi="Times New Roman"/>
                <w:color w:val="000000"/>
              </w:rPr>
              <w:t xml:space="preserve"> </w:t>
            </w:r>
            <w:r w:rsidR="00F63388" w:rsidRPr="00F63388">
              <w:rPr>
                <w:rFonts w:ascii="Times New Roman" w:hAnsi="Times New Roman"/>
                <w:color w:val="000000"/>
              </w:rPr>
              <w:t>Zgłoszenie centralne stanowi oświadczenie świadczeniobiorcy o zamiarze uzyskania wybranego świadczenia złożone przez niego samego lub osobę trzecią (w imieniu świadczeniobiorcy)</w:t>
            </w:r>
            <w:r w:rsidRPr="007D28B1">
              <w:rPr>
                <w:rFonts w:ascii="Times New Roman" w:hAnsi="Times New Roman"/>
                <w:color w:val="000000"/>
              </w:rPr>
              <w:t>. W ramach zgłoszenia będzie możliwe określenie kryteriów dotyczących świadczenia opieki zdrowotnej, które ma zostać udzielone świadczeniobiorcy.</w:t>
            </w:r>
          </w:p>
          <w:p w14:paraId="7CDD47D8" w14:textId="6AC232FF" w:rsidR="007D28B1" w:rsidRPr="007D28B1" w:rsidRDefault="007D28B1" w:rsidP="007D28B1">
            <w:pPr>
              <w:spacing w:line="240" w:lineRule="auto"/>
              <w:jc w:val="both"/>
              <w:rPr>
                <w:rFonts w:ascii="Times New Roman" w:hAnsi="Times New Roman"/>
                <w:color w:val="000000"/>
              </w:rPr>
            </w:pPr>
            <w:r w:rsidRPr="007D28B1">
              <w:rPr>
                <w:rFonts w:ascii="Times New Roman" w:hAnsi="Times New Roman"/>
                <w:color w:val="000000"/>
              </w:rPr>
              <w:t xml:space="preserve">W projekcie ustawy przewidziano </w:t>
            </w:r>
            <w:r w:rsidR="00076A3E">
              <w:rPr>
                <w:rFonts w:ascii="Times New Roman" w:hAnsi="Times New Roman"/>
                <w:color w:val="000000"/>
              </w:rPr>
              <w:t>dwa</w:t>
            </w:r>
            <w:r w:rsidR="00076A3E" w:rsidRPr="007D28B1">
              <w:rPr>
                <w:rFonts w:ascii="Times New Roman" w:hAnsi="Times New Roman"/>
                <w:color w:val="000000"/>
              </w:rPr>
              <w:t xml:space="preserve"> </w:t>
            </w:r>
            <w:r w:rsidRPr="007D28B1">
              <w:rPr>
                <w:rFonts w:ascii="Times New Roman" w:hAnsi="Times New Roman"/>
                <w:color w:val="000000"/>
              </w:rPr>
              <w:t>podstawowe sposoby dokonywania zgłoszenia</w:t>
            </w:r>
            <w:r w:rsidR="006A1885">
              <w:rPr>
                <w:rFonts w:ascii="Times New Roman" w:hAnsi="Times New Roman"/>
                <w:color w:val="000000"/>
              </w:rPr>
              <w:t xml:space="preserve"> </w:t>
            </w:r>
            <w:r w:rsidR="006A1885" w:rsidRPr="007D28B1">
              <w:rPr>
                <w:rFonts w:ascii="Times New Roman" w:hAnsi="Times New Roman"/>
                <w:color w:val="000000"/>
              </w:rPr>
              <w:t>centralnego</w:t>
            </w:r>
            <w:r w:rsidRPr="007D28B1">
              <w:rPr>
                <w:rFonts w:ascii="Times New Roman" w:hAnsi="Times New Roman"/>
                <w:color w:val="000000"/>
              </w:rPr>
              <w:t xml:space="preserve">. Po pierwsze </w:t>
            </w:r>
            <w:r w:rsidR="00FF0E0E" w:rsidRPr="007D28B1">
              <w:rPr>
                <w:rFonts w:ascii="Times New Roman" w:hAnsi="Times New Roman"/>
                <w:color w:val="000000"/>
              </w:rPr>
              <w:t xml:space="preserve">będzie </w:t>
            </w:r>
            <w:r w:rsidR="00FF0E0E">
              <w:rPr>
                <w:rFonts w:ascii="Times New Roman" w:hAnsi="Times New Roman"/>
                <w:color w:val="000000"/>
              </w:rPr>
              <w:t xml:space="preserve">to </w:t>
            </w:r>
            <w:r w:rsidRPr="007D28B1">
              <w:rPr>
                <w:rFonts w:ascii="Times New Roman" w:hAnsi="Times New Roman"/>
                <w:color w:val="000000"/>
              </w:rPr>
              <w:t>możliwe na dotychczasowych zasadach, tj. bezpośrednio u świadczeniodawcy, w tym osobiście, telefonicznie albo z</w:t>
            </w:r>
            <w:r w:rsidR="005D7F74">
              <w:rPr>
                <w:rFonts w:ascii="Times New Roman" w:hAnsi="Times New Roman"/>
                <w:color w:val="000000"/>
              </w:rPr>
              <w:t> </w:t>
            </w:r>
            <w:r w:rsidRPr="007D28B1">
              <w:rPr>
                <w:rFonts w:ascii="Times New Roman" w:hAnsi="Times New Roman"/>
                <w:color w:val="000000"/>
              </w:rPr>
              <w:t xml:space="preserve">wykorzystaniem środków komunikacji elektronicznej, po drugie przy wykorzystaniu funkcjonalności Internetowego Konta Pacjenta, o którym mowa w art. 7a ustawy o </w:t>
            </w:r>
            <w:r w:rsidR="00C11CB3">
              <w:rPr>
                <w:rFonts w:ascii="Times New Roman" w:hAnsi="Times New Roman"/>
                <w:color w:val="000000"/>
              </w:rPr>
              <w:t>SIOZ</w:t>
            </w:r>
            <w:r w:rsidRPr="007D28B1">
              <w:rPr>
                <w:rFonts w:ascii="Times New Roman" w:hAnsi="Times New Roman"/>
                <w:color w:val="000000"/>
              </w:rPr>
              <w:t xml:space="preserve">. </w:t>
            </w:r>
          </w:p>
          <w:p w14:paraId="501A3237" w14:textId="645DCF41" w:rsidR="007D28B1" w:rsidRDefault="00076A3E" w:rsidP="007D28B1">
            <w:pPr>
              <w:spacing w:line="240" w:lineRule="auto"/>
              <w:jc w:val="both"/>
              <w:rPr>
                <w:rFonts w:ascii="Times New Roman" w:hAnsi="Times New Roman"/>
                <w:color w:val="000000"/>
              </w:rPr>
            </w:pPr>
            <w:r>
              <w:rPr>
                <w:rFonts w:ascii="Times New Roman" w:hAnsi="Times New Roman"/>
                <w:color w:val="000000"/>
              </w:rPr>
              <w:t>W wyniku</w:t>
            </w:r>
            <w:r w:rsidRPr="007D28B1">
              <w:rPr>
                <w:rFonts w:ascii="Times New Roman" w:hAnsi="Times New Roman"/>
                <w:color w:val="000000"/>
              </w:rPr>
              <w:t xml:space="preserve"> dokonani</w:t>
            </w:r>
            <w:r>
              <w:rPr>
                <w:rFonts w:ascii="Times New Roman" w:hAnsi="Times New Roman"/>
                <w:color w:val="000000"/>
              </w:rPr>
              <w:t>a</w:t>
            </w:r>
            <w:r w:rsidRPr="007D28B1">
              <w:rPr>
                <w:rFonts w:ascii="Times New Roman" w:hAnsi="Times New Roman"/>
                <w:color w:val="000000"/>
              </w:rPr>
              <w:t xml:space="preserve"> </w:t>
            </w:r>
            <w:r w:rsidR="007D28B1" w:rsidRPr="007D28B1">
              <w:rPr>
                <w:rFonts w:ascii="Times New Roman" w:hAnsi="Times New Roman"/>
                <w:color w:val="000000"/>
              </w:rPr>
              <w:t>zgłoszenia</w:t>
            </w:r>
            <w:r w:rsidR="006A1885">
              <w:rPr>
                <w:rFonts w:ascii="Times New Roman" w:hAnsi="Times New Roman"/>
                <w:color w:val="000000"/>
              </w:rPr>
              <w:t xml:space="preserve"> </w:t>
            </w:r>
            <w:r w:rsidR="006A1885" w:rsidRPr="007D28B1">
              <w:rPr>
                <w:rFonts w:ascii="Times New Roman" w:hAnsi="Times New Roman"/>
                <w:color w:val="000000"/>
              </w:rPr>
              <w:t>centralnego</w:t>
            </w:r>
            <w:r w:rsidR="00313BEB">
              <w:rPr>
                <w:rFonts w:ascii="Times New Roman" w:hAnsi="Times New Roman"/>
                <w:color w:val="000000"/>
              </w:rPr>
              <w:t>, bez względu na wybór sposobu jego dokonania,</w:t>
            </w:r>
            <w:r w:rsidR="007D28B1" w:rsidRPr="007D28B1">
              <w:rPr>
                <w:rFonts w:ascii="Times New Roman" w:hAnsi="Times New Roman"/>
                <w:color w:val="000000"/>
              </w:rPr>
              <w:t xml:space="preserve"> świadczeniobiorcy </w:t>
            </w:r>
            <w:r w:rsidR="00313BEB">
              <w:rPr>
                <w:rFonts w:ascii="Times New Roman" w:hAnsi="Times New Roman"/>
                <w:color w:val="000000"/>
              </w:rPr>
              <w:t xml:space="preserve">zostanie </w:t>
            </w:r>
            <w:r w:rsidR="003C1F20">
              <w:rPr>
                <w:rFonts w:ascii="Times New Roman" w:hAnsi="Times New Roman"/>
                <w:color w:val="000000"/>
              </w:rPr>
              <w:t>wyznaczony</w:t>
            </w:r>
            <w:r w:rsidR="003C1F20" w:rsidRPr="007D28B1">
              <w:rPr>
                <w:rFonts w:ascii="Times New Roman" w:hAnsi="Times New Roman"/>
                <w:color w:val="000000"/>
              </w:rPr>
              <w:t xml:space="preserve"> </w:t>
            </w:r>
            <w:r w:rsidR="007D28B1" w:rsidRPr="007D28B1">
              <w:rPr>
                <w:rFonts w:ascii="Times New Roman" w:hAnsi="Times New Roman"/>
                <w:color w:val="000000"/>
              </w:rPr>
              <w:t xml:space="preserve">termin udzielenia świadczenia. Przy jego wyznaczaniu </w:t>
            </w:r>
            <w:r w:rsidR="00FF0E0E" w:rsidRPr="007D28B1">
              <w:rPr>
                <w:rFonts w:ascii="Times New Roman" w:hAnsi="Times New Roman"/>
                <w:color w:val="000000"/>
              </w:rPr>
              <w:t>będ</w:t>
            </w:r>
            <w:r w:rsidR="00FF0E0E">
              <w:rPr>
                <w:rFonts w:ascii="Times New Roman" w:hAnsi="Times New Roman"/>
                <w:color w:val="000000"/>
              </w:rPr>
              <w:t xml:space="preserve">zie </w:t>
            </w:r>
            <w:r w:rsidR="00591EE6">
              <w:rPr>
                <w:rFonts w:ascii="Times New Roman" w:hAnsi="Times New Roman"/>
                <w:color w:val="000000"/>
              </w:rPr>
              <w:t>uwzględnia</w:t>
            </w:r>
            <w:r w:rsidR="00245D95">
              <w:rPr>
                <w:rFonts w:ascii="Times New Roman" w:hAnsi="Times New Roman"/>
                <w:color w:val="000000"/>
              </w:rPr>
              <w:t>na</w:t>
            </w:r>
            <w:r w:rsidR="00591EE6">
              <w:rPr>
                <w:rFonts w:ascii="Times New Roman" w:hAnsi="Times New Roman"/>
                <w:color w:val="000000"/>
              </w:rPr>
              <w:t xml:space="preserve"> </w:t>
            </w:r>
            <w:r w:rsidR="007D28B1" w:rsidRPr="007D28B1">
              <w:rPr>
                <w:rFonts w:ascii="Times New Roman" w:hAnsi="Times New Roman"/>
                <w:color w:val="000000"/>
              </w:rPr>
              <w:t>kolejność zgłoszenia oraz kryteria dotyczące świadczenia</w:t>
            </w:r>
            <w:r w:rsidR="007C0493">
              <w:rPr>
                <w:rFonts w:ascii="Times New Roman" w:hAnsi="Times New Roman"/>
                <w:color w:val="000000"/>
              </w:rPr>
              <w:t xml:space="preserve"> opieki zdrowotnej</w:t>
            </w:r>
            <w:r w:rsidR="00245D95">
              <w:rPr>
                <w:rFonts w:ascii="Times New Roman" w:hAnsi="Times New Roman"/>
                <w:color w:val="000000"/>
              </w:rPr>
              <w:t>,</w:t>
            </w:r>
            <w:r w:rsidR="007D28B1" w:rsidRPr="007D28B1">
              <w:rPr>
                <w:rFonts w:ascii="Times New Roman" w:hAnsi="Times New Roman"/>
                <w:color w:val="000000"/>
              </w:rPr>
              <w:t xml:space="preserve"> określone w jego ramach. Je</w:t>
            </w:r>
            <w:r w:rsidR="00FF0E0E">
              <w:rPr>
                <w:rFonts w:ascii="Times New Roman" w:hAnsi="Times New Roman"/>
                <w:color w:val="000000"/>
              </w:rPr>
              <w:t xml:space="preserve">żeli </w:t>
            </w:r>
            <w:r w:rsidR="00FF59FC">
              <w:rPr>
                <w:rFonts w:ascii="Times New Roman" w:hAnsi="Times New Roman"/>
                <w:color w:val="000000"/>
              </w:rPr>
              <w:t>wyznaczenie</w:t>
            </w:r>
            <w:r w:rsidR="00FF59FC" w:rsidRPr="007D28B1">
              <w:rPr>
                <w:rFonts w:ascii="Times New Roman" w:hAnsi="Times New Roman"/>
                <w:color w:val="000000"/>
              </w:rPr>
              <w:t xml:space="preserve"> </w:t>
            </w:r>
            <w:r w:rsidR="007D28B1" w:rsidRPr="007D28B1">
              <w:rPr>
                <w:rFonts w:ascii="Times New Roman" w:hAnsi="Times New Roman"/>
                <w:color w:val="000000"/>
              </w:rPr>
              <w:t xml:space="preserve">świadczeniobiorcy terminu udzielenia świadczenia u wybranego świadczeniodawcy nie będzie możliwe </w:t>
            </w:r>
            <w:r>
              <w:rPr>
                <w:rFonts w:ascii="Times New Roman" w:hAnsi="Times New Roman"/>
                <w:color w:val="000000"/>
              </w:rPr>
              <w:t>w wyniku</w:t>
            </w:r>
            <w:r w:rsidR="007D28B1" w:rsidRPr="007D28B1">
              <w:rPr>
                <w:rFonts w:ascii="Times New Roman" w:hAnsi="Times New Roman"/>
                <w:color w:val="000000"/>
              </w:rPr>
              <w:t xml:space="preserve"> dokonania zgłoszenia</w:t>
            </w:r>
            <w:r w:rsidR="009C740D">
              <w:rPr>
                <w:rFonts w:ascii="Times New Roman" w:hAnsi="Times New Roman"/>
                <w:color w:val="000000"/>
              </w:rPr>
              <w:t xml:space="preserve"> </w:t>
            </w:r>
            <w:r w:rsidR="009C740D" w:rsidRPr="007D28B1">
              <w:rPr>
                <w:rFonts w:ascii="Times New Roman" w:hAnsi="Times New Roman"/>
                <w:color w:val="000000"/>
              </w:rPr>
              <w:t>centralnego</w:t>
            </w:r>
            <w:r w:rsidR="007D28B1" w:rsidRPr="007D28B1">
              <w:rPr>
                <w:rFonts w:ascii="Times New Roman" w:hAnsi="Times New Roman"/>
                <w:color w:val="000000"/>
              </w:rPr>
              <w:t xml:space="preserve">, świadczeniobiorca zostanie umieszczony </w:t>
            </w:r>
            <w:r w:rsidR="00AC6082">
              <w:rPr>
                <w:rFonts w:ascii="Times New Roman" w:hAnsi="Times New Roman"/>
                <w:color w:val="000000"/>
              </w:rPr>
              <w:t>w</w:t>
            </w:r>
            <w:r w:rsidR="00AC6082" w:rsidRPr="007D28B1">
              <w:rPr>
                <w:rFonts w:ascii="Times New Roman" w:hAnsi="Times New Roman"/>
                <w:color w:val="000000"/>
              </w:rPr>
              <w:t xml:space="preserve"> </w:t>
            </w:r>
            <w:r w:rsidR="00127B91" w:rsidRPr="007D28B1">
              <w:rPr>
                <w:rFonts w:ascii="Times New Roman" w:hAnsi="Times New Roman"/>
                <w:color w:val="000000"/>
              </w:rPr>
              <w:t>centraln</w:t>
            </w:r>
            <w:r w:rsidR="00127B91">
              <w:rPr>
                <w:rFonts w:ascii="Times New Roman" w:hAnsi="Times New Roman"/>
                <w:color w:val="000000"/>
              </w:rPr>
              <w:t>ym</w:t>
            </w:r>
            <w:r w:rsidR="00127B91" w:rsidRPr="007D28B1">
              <w:rPr>
                <w:rFonts w:ascii="Times New Roman" w:hAnsi="Times New Roman"/>
                <w:color w:val="000000"/>
              </w:rPr>
              <w:t xml:space="preserve"> </w:t>
            </w:r>
            <w:r w:rsidR="00127B91">
              <w:rPr>
                <w:rFonts w:ascii="Times New Roman" w:hAnsi="Times New Roman"/>
                <w:color w:val="000000"/>
              </w:rPr>
              <w:t>wykazie</w:t>
            </w:r>
            <w:r w:rsidR="00127B91" w:rsidRPr="007D28B1">
              <w:rPr>
                <w:rFonts w:ascii="Times New Roman" w:hAnsi="Times New Roman"/>
                <w:color w:val="000000"/>
              </w:rPr>
              <w:t xml:space="preserve"> </w:t>
            </w:r>
            <w:r w:rsidR="007D28B1" w:rsidRPr="007D28B1">
              <w:rPr>
                <w:rFonts w:ascii="Times New Roman" w:hAnsi="Times New Roman"/>
                <w:color w:val="000000"/>
              </w:rPr>
              <w:t xml:space="preserve">oczekujących danego zakresu świadczeń. Świadczeniobiorca pozostanie </w:t>
            </w:r>
            <w:r w:rsidR="00591EE6">
              <w:rPr>
                <w:rFonts w:ascii="Times New Roman" w:hAnsi="Times New Roman"/>
                <w:color w:val="000000"/>
              </w:rPr>
              <w:t xml:space="preserve">w </w:t>
            </w:r>
            <w:r w:rsidR="00245D95">
              <w:rPr>
                <w:rFonts w:ascii="Times New Roman" w:hAnsi="Times New Roman"/>
                <w:color w:val="000000"/>
              </w:rPr>
              <w:t xml:space="preserve">centralnym wykazie oczekujących </w:t>
            </w:r>
            <w:r w:rsidR="007D28B1" w:rsidRPr="007D28B1">
              <w:rPr>
                <w:rFonts w:ascii="Times New Roman" w:hAnsi="Times New Roman"/>
                <w:color w:val="000000"/>
              </w:rPr>
              <w:t xml:space="preserve">od momentu dokonania zgłoszenia </w:t>
            </w:r>
            <w:r w:rsidR="009C740D" w:rsidRPr="007D28B1">
              <w:rPr>
                <w:rFonts w:ascii="Times New Roman" w:hAnsi="Times New Roman"/>
                <w:color w:val="000000"/>
              </w:rPr>
              <w:t>centralneg</w:t>
            </w:r>
            <w:r w:rsidR="009C740D">
              <w:rPr>
                <w:rFonts w:ascii="Times New Roman" w:hAnsi="Times New Roman"/>
                <w:color w:val="000000"/>
              </w:rPr>
              <w:t xml:space="preserve">o </w:t>
            </w:r>
            <w:r w:rsidR="007D28B1" w:rsidRPr="007D28B1">
              <w:rPr>
                <w:rFonts w:ascii="Times New Roman" w:hAnsi="Times New Roman"/>
                <w:color w:val="000000"/>
              </w:rPr>
              <w:t xml:space="preserve">do czasu pojawienia się dostępnego wolnego terminu udzielenia świadczenia spełniającego kryteria dotyczące świadczenia </w:t>
            </w:r>
            <w:r w:rsidR="007C0493">
              <w:rPr>
                <w:rFonts w:ascii="Times New Roman" w:hAnsi="Times New Roman"/>
                <w:color w:val="000000"/>
              </w:rPr>
              <w:t xml:space="preserve">opieki zdrowotnej </w:t>
            </w:r>
            <w:r w:rsidR="007D28B1" w:rsidRPr="007D28B1">
              <w:rPr>
                <w:rFonts w:ascii="Times New Roman" w:hAnsi="Times New Roman"/>
                <w:color w:val="000000"/>
              </w:rPr>
              <w:t>określone przez zgłaszającego się</w:t>
            </w:r>
            <w:r w:rsidR="00313BEB">
              <w:rPr>
                <w:rFonts w:ascii="Times New Roman" w:hAnsi="Times New Roman"/>
                <w:color w:val="000000"/>
              </w:rPr>
              <w:t>.</w:t>
            </w:r>
            <w:r w:rsidR="00CE1DFA" w:rsidRPr="00CE1DFA">
              <w:rPr>
                <w:rFonts w:ascii="Times New Roman" w:hAnsi="Times New Roman"/>
                <w:color w:val="000000"/>
              </w:rPr>
              <w:t xml:space="preserve"> </w:t>
            </w:r>
            <w:r w:rsidR="00313BEB">
              <w:rPr>
                <w:rFonts w:ascii="Times New Roman" w:hAnsi="Times New Roman"/>
                <w:color w:val="000000"/>
              </w:rPr>
              <w:t>P</w:t>
            </w:r>
            <w:r w:rsidR="00CE1DFA" w:rsidRPr="00CE1DFA">
              <w:rPr>
                <w:rFonts w:ascii="Times New Roman" w:hAnsi="Times New Roman"/>
                <w:color w:val="000000"/>
              </w:rPr>
              <w:t xml:space="preserve">rzy dokonywaniu </w:t>
            </w:r>
            <w:r w:rsidR="009C740D">
              <w:rPr>
                <w:rFonts w:ascii="Times New Roman" w:hAnsi="Times New Roman"/>
                <w:color w:val="000000"/>
              </w:rPr>
              <w:t>c</w:t>
            </w:r>
            <w:r w:rsidR="009C740D" w:rsidRPr="00E17F7A">
              <w:rPr>
                <w:rFonts w:ascii="Times New Roman" w:hAnsi="Times New Roman"/>
                <w:color w:val="000000"/>
              </w:rPr>
              <w:t>entraln</w:t>
            </w:r>
            <w:r w:rsidR="009C740D">
              <w:rPr>
                <w:rFonts w:ascii="Times New Roman" w:hAnsi="Times New Roman"/>
                <w:color w:val="000000"/>
              </w:rPr>
              <w:t>ej</w:t>
            </w:r>
            <w:r w:rsidR="009C740D" w:rsidRPr="00E17F7A">
              <w:rPr>
                <w:rFonts w:ascii="Times New Roman" w:hAnsi="Times New Roman"/>
                <w:color w:val="000000"/>
              </w:rPr>
              <w:t xml:space="preserve"> </w:t>
            </w:r>
            <w:r w:rsidR="00A00CC8" w:rsidRPr="00E17F7A">
              <w:rPr>
                <w:rFonts w:ascii="Times New Roman" w:hAnsi="Times New Roman"/>
                <w:color w:val="000000"/>
              </w:rPr>
              <w:t>elektroniczn</w:t>
            </w:r>
            <w:r w:rsidR="00A00CC8">
              <w:rPr>
                <w:rFonts w:ascii="Times New Roman" w:hAnsi="Times New Roman"/>
                <w:color w:val="000000"/>
              </w:rPr>
              <w:t>ej</w:t>
            </w:r>
            <w:r w:rsidR="00A00CC8" w:rsidRPr="00E17F7A">
              <w:rPr>
                <w:rFonts w:ascii="Times New Roman" w:hAnsi="Times New Roman"/>
                <w:color w:val="000000"/>
              </w:rPr>
              <w:t xml:space="preserve"> </w:t>
            </w:r>
            <w:r w:rsidR="009C740D">
              <w:rPr>
                <w:rFonts w:ascii="Times New Roman" w:hAnsi="Times New Roman"/>
                <w:color w:val="000000"/>
              </w:rPr>
              <w:t>r</w:t>
            </w:r>
            <w:r w:rsidR="009C740D" w:rsidRPr="00E17F7A">
              <w:rPr>
                <w:rFonts w:ascii="Times New Roman" w:hAnsi="Times New Roman"/>
                <w:color w:val="000000"/>
              </w:rPr>
              <w:t>ejestracj</w:t>
            </w:r>
            <w:r w:rsidR="009C740D">
              <w:rPr>
                <w:rFonts w:ascii="Times New Roman" w:hAnsi="Times New Roman"/>
                <w:color w:val="000000"/>
              </w:rPr>
              <w:t>i</w:t>
            </w:r>
            <w:r w:rsidR="009C740D" w:rsidRPr="00CE1DFA">
              <w:rPr>
                <w:rFonts w:ascii="Times New Roman" w:hAnsi="Times New Roman"/>
                <w:color w:val="000000"/>
              </w:rPr>
              <w:t xml:space="preserve"> </w:t>
            </w:r>
            <w:r w:rsidR="00711357" w:rsidRPr="00CE1DFA">
              <w:rPr>
                <w:rFonts w:ascii="Times New Roman" w:hAnsi="Times New Roman"/>
                <w:color w:val="000000"/>
              </w:rPr>
              <w:t xml:space="preserve">będzie </w:t>
            </w:r>
            <w:r w:rsidR="00CE1DFA" w:rsidRPr="00CE1DFA">
              <w:rPr>
                <w:rFonts w:ascii="Times New Roman" w:hAnsi="Times New Roman"/>
                <w:color w:val="000000"/>
              </w:rPr>
              <w:t>możliwe określenie kryteriów dotyczących świadczenia opieki zdrowotnej w zakresie terminu</w:t>
            </w:r>
            <w:r>
              <w:rPr>
                <w:rFonts w:ascii="Times New Roman" w:hAnsi="Times New Roman"/>
                <w:color w:val="000000"/>
              </w:rPr>
              <w:t>, lokalizacji</w:t>
            </w:r>
            <w:r w:rsidR="00CE1DFA" w:rsidRPr="00CE1DFA">
              <w:rPr>
                <w:rFonts w:ascii="Times New Roman" w:hAnsi="Times New Roman"/>
                <w:color w:val="000000"/>
              </w:rPr>
              <w:t xml:space="preserve"> lub świadczeniodawcy, u którego świadczenie to ma zostać udzielone. Określenia kryteriów świadczenia</w:t>
            </w:r>
            <w:r w:rsidR="007C0493">
              <w:rPr>
                <w:rFonts w:ascii="Times New Roman" w:hAnsi="Times New Roman"/>
                <w:color w:val="000000"/>
              </w:rPr>
              <w:t xml:space="preserve"> opieki zdrowotnej</w:t>
            </w:r>
            <w:r w:rsidR="00CE1DFA" w:rsidRPr="00CE1DFA">
              <w:rPr>
                <w:rFonts w:ascii="Times New Roman" w:hAnsi="Times New Roman"/>
                <w:color w:val="000000"/>
              </w:rPr>
              <w:t>, podobnie jak samego zapisu na świadczenie może dokonać świadczeniobiorca lub osoba trzecia. Rozwiązania przyjęte w projek</w:t>
            </w:r>
            <w:r w:rsidR="00FF0E0E">
              <w:rPr>
                <w:rFonts w:ascii="Times New Roman" w:hAnsi="Times New Roman"/>
                <w:color w:val="000000"/>
              </w:rPr>
              <w:t>cie</w:t>
            </w:r>
            <w:r w:rsidR="00CE1DFA" w:rsidRPr="00CE1DFA">
              <w:rPr>
                <w:rFonts w:ascii="Times New Roman" w:hAnsi="Times New Roman"/>
                <w:color w:val="000000"/>
              </w:rPr>
              <w:t xml:space="preserve"> ustaw</w:t>
            </w:r>
            <w:r w:rsidR="00FF0E0E">
              <w:rPr>
                <w:rFonts w:ascii="Times New Roman" w:hAnsi="Times New Roman"/>
                <w:color w:val="000000"/>
              </w:rPr>
              <w:t>y</w:t>
            </w:r>
            <w:r w:rsidR="00CE1DFA" w:rsidRPr="00CE1DFA">
              <w:rPr>
                <w:rFonts w:ascii="Times New Roman" w:hAnsi="Times New Roman"/>
                <w:color w:val="000000"/>
              </w:rPr>
              <w:t xml:space="preserve"> są w tym aspekcie ukierunkowane na powielenie obecnie funkcjonującego stanu </w:t>
            </w:r>
            <w:r w:rsidR="00281B37">
              <w:rPr>
                <w:rFonts w:ascii="Times New Roman" w:hAnsi="Times New Roman"/>
                <w:color w:val="000000"/>
              </w:rPr>
              <w:t>prawnego</w:t>
            </w:r>
            <w:r w:rsidR="00281B37" w:rsidRPr="00CE1DFA">
              <w:rPr>
                <w:rFonts w:ascii="Times New Roman" w:hAnsi="Times New Roman"/>
                <w:color w:val="000000"/>
              </w:rPr>
              <w:t xml:space="preserve"> </w:t>
            </w:r>
            <w:r w:rsidR="00CE1DFA" w:rsidRPr="00CE1DFA">
              <w:rPr>
                <w:rFonts w:ascii="Times New Roman" w:hAnsi="Times New Roman"/>
                <w:color w:val="000000"/>
              </w:rPr>
              <w:t xml:space="preserve">i jednocześnie na zapewnienie świadczeniobiorcy elastyczności w zakresie zgłoszeń na świadczenie </w:t>
            </w:r>
            <w:r w:rsidR="005D7F74">
              <w:rPr>
                <w:rFonts w:ascii="Times New Roman" w:hAnsi="Times New Roman"/>
                <w:color w:val="000000"/>
              </w:rPr>
              <w:t xml:space="preserve">opieki zdrowotnej </w:t>
            </w:r>
            <w:r w:rsidR="00CE1DFA" w:rsidRPr="00CE1DFA">
              <w:rPr>
                <w:rFonts w:ascii="Times New Roman" w:hAnsi="Times New Roman"/>
                <w:color w:val="000000"/>
              </w:rPr>
              <w:t xml:space="preserve">np. umożliwienie ich dokonywania przez osoby bliskie, a ponadto za pośrednictwem pracowników medycznych. </w:t>
            </w:r>
            <w:r w:rsidR="00391887" w:rsidRPr="00391887">
              <w:rPr>
                <w:rFonts w:ascii="Times New Roman" w:hAnsi="Times New Roman"/>
                <w:color w:val="000000"/>
              </w:rPr>
              <w:t xml:space="preserve">  </w:t>
            </w:r>
          </w:p>
          <w:p w14:paraId="77AFAAE7" w14:textId="75A4A12F" w:rsidR="005A35A1" w:rsidRPr="007D28B1" w:rsidRDefault="005A35A1" w:rsidP="007D28B1">
            <w:pPr>
              <w:spacing w:line="240" w:lineRule="auto"/>
              <w:jc w:val="both"/>
              <w:rPr>
                <w:rFonts w:ascii="Times New Roman" w:hAnsi="Times New Roman"/>
                <w:color w:val="000000"/>
              </w:rPr>
            </w:pPr>
            <w:r w:rsidRPr="005A35A1">
              <w:rPr>
                <w:rFonts w:ascii="Times New Roman" w:hAnsi="Times New Roman"/>
                <w:color w:val="000000"/>
              </w:rPr>
              <w:t xml:space="preserve">Świadczeniobiorca otrzyma potwierdzenie </w:t>
            </w:r>
            <w:r w:rsidR="00FF59FC">
              <w:rPr>
                <w:rFonts w:ascii="Times New Roman" w:hAnsi="Times New Roman"/>
                <w:color w:val="000000"/>
              </w:rPr>
              <w:t>wyznaczenia</w:t>
            </w:r>
            <w:r w:rsidR="00FF59FC" w:rsidRPr="005A35A1">
              <w:rPr>
                <w:rFonts w:ascii="Times New Roman" w:hAnsi="Times New Roman"/>
                <w:color w:val="000000"/>
              </w:rPr>
              <w:t xml:space="preserve"> </w:t>
            </w:r>
            <w:r w:rsidRPr="005A35A1">
              <w:rPr>
                <w:rFonts w:ascii="Times New Roman" w:hAnsi="Times New Roman"/>
                <w:color w:val="000000"/>
              </w:rPr>
              <w:t>konkretnego terminu</w:t>
            </w:r>
            <w:r w:rsidR="00FF0E0E">
              <w:rPr>
                <w:rFonts w:ascii="Times New Roman" w:hAnsi="Times New Roman"/>
                <w:color w:val="000000"/>
              </w:rPr>
              <w:t xml:space="preserve"> udzielenia świadczenia</w:t>
            </w:r>
            <w:r w:rsidRPr="005A35A1">
              <w:rPr>
                <w:rFonts w:ascii="Times New Roman" w:hAnsi="Times New Roman"/>
                <w:color w:val="000000"/>
              </w:rPr>
              <w:t xml:space="preserve">. Świadczeniobiorca otrzyma również potwierdzenie w przypadku zmiany terminu lub rezygnacji z niego. Dodatkowo wdrożenie </w:t>
            </w:r>
            <w:r w:rsidR="00037E50">
              <w:rPr>
                <w:rFonts w:ascii="Times New Roman" w:hAnsi="Times New Roman"/>
                <w:color w:val="000000"/>
              </w:rPr>
              <w:t xml:space="preserve">w ramach centralnej elektronicznej rejestracji </w:t>
            </w:r>
            <w:r w:rsidRPr="005A35A1">
              <w:rPr>
                <w:rFonts w:ascii="Times New Roman" w:hAnsi="Times New Roman"/>
                <w:color w:val="000000"/>
              </w:rPr>
              <w:t xml:space="preserve">asystenta głosowego </w:t>
            </w:r>
            <w:r>
              <w:rPr>
                <w:rFonts w:ascii="Times New Roman" w:hAnsi="Times New Roman"/>
                <w:color w:val="000000"/>
              </w:rPr>
              <w:t>(</w:t>
            </w:r>
            <w:proofErr w:type="spellStart"/>
            <w:r>
              <w:rPr>
                <w:rFonts w:ascii="Times New Roman" w:hAnsi="Times New Roman"/>
                <w:color w:val="000000"/>
              </w:rPr>
              <w:t>voicebot</w:t>
            </w:r>
            <w:proofErr w:type="spellEnd"/>
            <w:r>
              <w:rPr>
                <w:rFonts w:ascii="Times New Roman" w:hAnsi="Times New Roman"/>
                <w:color w:val="000000"/>
              </w:rPr>
              <w:t xml:space="preserve">) </w:t>
            </w:r>
            <w:r w:rsidRPr="005A35A1">
              <w:rPr>
                <w:rFonts w:ascii="Times New Roman" w:hAnsi="Times New Roman"/>
                <w:color w:val="000000"/>
              </w:rPr>
              <w:t>przypomni o zbliżającej się wizycie, potwierdzi obecność pacjenta na wizycie, a w razie konieczności przełoży lub anuluje wizytę</w:t>
            </w:r>
            <w:r w:rsidR="00C5612D">
              <w:rPr>
                <w:rFonts w:ascii="Times New Roman" w:hAnsi="Times New Roman"/>
                <w:color w:val="000000"/>
              </w:rPr>
              <w:t xml:space="preserve"> (wycofa zgłoszenie centralne</w:t>
            </w:r>
            <w:r w:rsidR="00B579C2">
              <w:rPr>
                <w:rFonts w:ascii="Times New Roman" w:hAnsi="Times New Roman"/>
                <w:color w:val="000000"/>
              </w:rPr>
              <w:t xml:space="preserve"> i </w:t>
            </w:r>
            <w:r w:rsidR="00A30383">
              <w:rPr>
                <w:rFonts w:ascii="Times New Roman" w:hAnsi="Times New Roman"/>
                <w:color w:val="000000"/>
              </w:rPr>
              <w:t>dokona</w:t>
            </w:r>
            <w:r w:rsidR="007702A5">
              <w:rPr>
                <w:rFonts w:ascii="Times New Roman" w:hAnsi="Times New Roman"/>
                <w:color w:val="000000"/>
              </w:rPr>
              <w:t xml:space="preserve"> nowego zgłoszenia</w:t>
            </w:r>
            <w:r w:rsidR="00C5612D">
              <w:rPr>
                <w:rFonts w:ascii="Times New Roman" w:hAnsi="Times New Roman"/>
                <w:color w:val="000000"/>
              </w:rPr>
              <w:t>)</w:t>
            </w:r>
            <w:r w:rsidRPr="005A35A1">
              <w:rPr>
                <w:rFonts w:ascii="Times New Roman" w:hAnsi="Times New Roman"/>
                <w:color w:val="000000"/>
              </w:rPr>
              <w:t>. Celem tego rozwiązania jest zaoferowanie usług wzmacniających komunikację i interakcję świadczeniobiorcy w obszarze zapisu na świadczenia opieki zdrowotnej z wykorzystaniem usług centralnej elektronicznej rejestracji.</w:t>
            </w:r>
            <w:r w:rsidR="003169A7">
              <w:rPr>
                <w:rFonts w:ascii="Times New Roman" w:hAnsi="Times New Roman"/>
                <w:color w:val="000000"/>
              </w:rPr>
              <w:t xml:space="preserve"> </w:t>
            </w:r>
            <w:r w:rsidR="003169A7" w:rsidRPr="003169A7">
              <w:rPr>
                <w:rFonts w:ascii="Times New Roman" w:hAnsi="Times New Roman"/>
                <w:color w:val="000000"/>
              </w:rPr>
              <w:t xml:space="preserve">Okres przechowywania nagrań dźwięku lub transkrypcji </w:t>
            </w:r>
            <w:r w:rsidR="009E11B8">
              <w:rPr>
                <w:rFonts w:ascii="Times New Roman" w:hAnsi="Times New Roman"/>
                <w:color w:val="000000"/>
              </w:rPr>
              <w:t xml:space="preserve">nagrań </w:t>
            </w:r>
            <w:r w:rsidR="00D551E3">
              <w:rPr>
                <w:rFonts w:ascii="Times New Roman" w:hAnsi="Times New Roman"/>
                <w:color w:val="000000"/>
              </w:rPr>
              <w:t xml:space="preserve">uzyskanych w wyniku prowadzenia centralnej elektronicznej rejestracji z wykorzystaniem asystenta głosowego </w:t>
            </w:r>
            <w:r w:rsidR="003169A7" w:rsidRPr="003169A7">
              <w:rPr>
                <w:rFonts w:ascii="Times New Roman" w:hAnsi="Times New Roman"/>
                <w:color w:val="000000"/>
              </w:rPr>
              <w:t>został ustalony na 5 lat licząc od końca roku kalendarzowego, w którym nagranie zostało zarejestrowane, co uwzględnia charakter działań realizowanych z wykorzystaniem asystenta głosowego.</w:t>
            </w:r>
          </w:p>
          <w:p w14:paraId="7D6790B4" w14:textId="565FB801" w:rsidR="00A00CC8" w:rsidRDefault="00A00CC8" w:rsidP="00A00CC8">
            <w:pPr>
              <w:spacing w:line="240" w:lineRule="auto"/>
              <w:jc w:val="both"/>
              <w:rPr>
                <w:rFonts w:ascii="Times New Roman" w:hAnsi="Times New Roman"/>
                <w:bCs/>
                <w:color w:val="000000"/>
              </w:rPr>
            </w:pPr>
            <w:r w:rsidRPr="00A00CC8">
              <w:rPr>
                <w:rFonts w:ascii="Times New Roman" w:hAnsi="Times New Roman"/>
                <w:bCs/>
                <w:color w:val="000000"/>
              </w:rPr>
              <w:t xml:space="preserve">Szczegółowy sposób </w:t>
            </w:r>
            <w:r w:rsidR="00FF59FC">
              <w:rPr>
                <w:rFonts w:ascii="Times New Roman" w:hAnsi="Times New Roman"/>
                <w:bCs/>
                <w:color w:val="000000"/>
              </w:rPr>
              <w:t>wyznaczani</w:t>
            </w:r>
            <w:r w:rsidR="00FF59FC" w:rsidRPr="00A00CC8">
              <w:rPr>
                <w:rFonts w:ascii="Times New Roman" w:hAnsi="Times New Roman"/>
                <w:bCs/>
                <w:color w:val="000000"/>
              </w:rPr>
              <w:t xml:space="preserve">a </w:t>
            </w:r>
            <w:r w:rsidRPr="00A00CC8">
              <w:rPr>
                <w:rFonts w:ascii="Times New Roman" w:hAnsi="Times New Roman"/>
                <w:bCs/>
                <w:color w:val="000000"/>
              </w:rPr>
              <w:t xml:space="preserve">świadczeniobiorcy terminu udzielenia świadczenia w ramach </w:t>
            </w:r>
            <w:r w:rsidR="009C740D">
              <w:rPr>
                <w:rFonts w:ascii="Times New Roman" w:hAnsi="Times New Roman"/>
                <w:bCs/>
                <w:color w:val="000000"/>
              </w:rPr>
              <w:t>c</w:t>
            </w:r>
            <w:r w:rsidR="009C740D" w:rsidRPr="00A00CC8">
              <w:rPr>
                <w:rFonts w:ascii="Times New Roman" w:hAnsi="Times New Roman"/>
                <w:bCs/>
                <w:color w:val="000000"/>
              </w:rPr>
              <w:t xml:space="preserve">entralnej </w:t>
            </w:r>
            <w:r w:rsidRPr="00A00CC8">
              <w:rPr>
                <w:rFonts w:ascii="Times New Roman" w:hAnsi="Times New Roman"/>
                <w:bCs/>
                <w:color w:val="000000"/>
              </w:rPr>
              <w:t xml:space="preserve">elektronicznej </w:t>
            </w:r>
            <w:r w:rsidR="009C740D">
              <w:rPr>
                <w:rFonts w:ascii="Times New Roman" w:hAnsi="Times New Roman"/>
                <w:bCs/>
                <w:color w:val="000000"/>
              </w:rPr>
              <w:t>r</w:t>
            </w:r>
            <w:r w:rsidR="009C740D" w:rsidRPr="00A00CC8">
              <w:rPr>
                <w:rFonts w:ascii="Times New Roman" w:hAnsi="Times New Roman"/>
                <w:bCs/>
                <w:color w:val="000000"/>
              </w:rPr>
              <w:t xml:space="preserve">ejestracji </w:t>
            </w:r>
            <w:r w:rsidRPr="00A00CC8">
              <w:rPr>
                <w:rFonts w:ascii="Times New Roman" w:hAnsi="Times New Roman"/>
                <w:bCs/>
                <w:color w:val="000000"/>
              </w:rPr>
              <w:t xml:space="preserve">i jego zmiany zostanie doprecyzowany w przepisach wydanych na podstawie art. </w:t>
            </w:r>
            <w:r w:rsidR="00515BC0" w:rsidRPr="00A00CC8">
              <w:rPr>
                <w:rFonts w:ascii="Times New Roman" w:hAnsi="Times New Roman"/>
                <w:bCs/>
                <w:color w:val="000000"/>
              </w:rPr>
              <w:t>23</w:t>
            </w:r>
            <w:r w:rsidR="00515BC0">
              <w:rPr>
                <w:rFonts w:ascii="Times New Roman" w:hAnsi="Times New Roman"/>
                <w:bCs/>
                <w:color w:val="000000"/>
              </w:rPr>
              <w:t>h</w:t>
            </w:r>
            <w:r w:rsidR="00515BC0" w:rsidRPr="00A00CC8">
              <w:rPr>
                <w:rFonts w:ascii="Times New Roman" w:hAnsi="Times New Roman"/>
                <w:bCs/>
                <w:color w:val="000000"/>
              </w:rPr>
              <w:t xml:space="preserve"> </w:t>
            </w:r>
            <w:r w:rsidRPr="00A00CC8">
              <w:rPr>
                <w:rFonts w:ascii="Times New Roman" w:hAnsi="Times New Roman"/>
                <w:bCs/>
                <w:color w:val="000000"/>
              </w:rPr>
              <w:t>ustaw</w:t>
            </w:r>
            <w:r w:rsidR="000A2F5C">
              <w:rPr>
                <w:rFonts w:ascii="Times New Roman" w:hAnsi="Times New Roman"/>
                <w:bCs/>
                <w:color w:val="000000"/>
              </w:rPr>
              <w:t xml:space="preserve">y o </w:t>
            </w:r>
            <w:r w:rsidRPr="00A00CC8">
              <w:rPr>
                <w:rFonts w:ascii="Times New Roman" w:hAnsi="Times New Roman"/>
                <w:bCs/>
                <w:color w:val="000000"/>
              </w:rPr>
              <w:t xml:space="preserve">świadczeniach. W rozporządzeniu </w:t>
            </w:r>
            <w:r w:rsidR="00FF0E0E">
              <w:rPr>
                <w:rFonts w:ascii="Times New Roman" w:hAnsi="Times New Roman"/>
                <w:bCs/>
                <w:color w:val="000000"/>
              </w:rPr>
              <w:t xml:space="preserve">ministra właściwego do spraw zdrowia zostanie </w:t>
            </w:r>
            <w:r w:rsidRPr="00A00CC8">
              <w:rPr>
                <w:rFonts w:ascii="Times New Roman" w:hAnsi="Times New Roman"/>
                <w:bCs/>
                <w:color w:val="000000"/>
              </w:rPr>
              <w:t xml:space="preserve">określony także </w:t>
            </w:r>
            <w:r w:rsidR="006A41D3">
              <w:rPr>
                <w:rFonts w:ascii="Times New Roman" w:hAnsi="Times New Roman"/>
                <w:bCs/>
                <w:color w:val="000000"/>
              </w:rPr>
              <w:t>wykaz</w:t>
            </w:r>
            <w:r w:rsidR="00987C95">
              <w:rPr>
                <w:rFonts w:ascii="Times New Roman" w:hAnsi="Times New Roman"/>
                <w:bCs/>
                <w:color w:val="000000"/>
              </w:rPr>
              <w:t xml:space="preserve"> </w:t>
            </w:r>
            <w:r w:rsidRPr="00A00CC8">
              <w:rPr>
                <w:rFonts w:ascii="Times New Roman" w:hAnsi="Times New Roman"/>
                <w:bCs/>
                <w:color w:val="000000"/>
              </w:rPr>
              <w:t xml:space="preserve">świadczeń opieki zdrowotnej objętych </w:t>
            </w:r>
            <w:r w:rsidR="009C740D">
              <w:rPr>
                <w:rFonts w:ascii="Times New Roman" w:hAnsi="Times New Roman"/>
                <w:bCs/>
                <w:color w:val="000000"/>
              </w:rPr>
              <w:t xml:space="preserve">centralną </w:t>
            </w:r>
            <w:r w:rsidR="004729A9">
              <w:rPr>
                <w:rFonts w:ascii="Times New Roman" w:hAnsi="Times New Roman"/>
                <w:bCs/>
                <w:color w:val="000000"/>
              </w:rPr>
              <w:t xml:space="preserve">elektroniczną </w:t>
            </w:r>
            <w:r w:rsidR="009C740D">
              <w:rPr>
                <w:rFonts w:ascii="Times New Roman" w:hAnsi="Times New Roman"/>
                <w:bCs/>
                <w:color w:val="000000"/>
              </w:rPr>
              <w:t>rejestracją</w:t>
            </w:r>
            <w:r w:rsidRPr="00A00CC8">
              <w:rPr>
                <w:rFonts w:ascii="Times New Roman" w:hAnsi="Times New Roman"/>
                <w:bCs/>
                <w:color w:val="000000"/>
              </w:rPr>
              <w:t xml:space="preserve">, szczegółowy sposób dokonywania zgłoszenia </w:t>
            </w:r>
            <w:r w:rsidR="009C740D" w:rsidRPr="00A00CC8">
              <w:rPr>
                <w:rFonts w:ascii="Times New Roman" w:hAnsi="Times New Roman"/>
                <w:bCs/>
                <w:color w:val="000000"/>
              </w:rPr>
              <w:t xml:space="preserve">centralnego </w:t>
            </w:r>
            <w:r w:rsidRPr="00A00CC8">
              <w:rPr>
                <w:rFonts w:ascii="Times New Roman" w:hAnsi="Times New Roman"/>
                <w:bCs/>
                <w:color w:val="000000"/>
              </w:rPr>
              <w:t xml:space="preserve">oraz powiadamiania świadczeniobiorcy o </w:t>
            </w:r>
            <w:r w:rsidR="00FF59FC">
              <w:rPr>
                <w:rFonts w:ascii="Times New Roman" w:hAnsi="Times New Roman"/>
                <w:bCs/>
                <w:color w:val="000000"/>
              </w:rPr>
              <w:t>wyznaczeniu</w:t>
            </w:r>
            <w:r w:rsidR="00FF59FC" w:rsidRPr="00A00CC8">
              <w:rPr>
                <w:rFonts w:ascii="Times New Roman" w:hAnsi="Times New Roman"/>
                <w:bCs/>
                <w:color w:val="000000"/>
              </w:rPr>
              <w:t xml:space="preserve"> </w:t>
            </w:r>
            <w:r w:rsidRPr="00A00CC8">
              <w:rPr>
                <w:rFonts w:ascii="Times New Roman" w:hAnsi="Times New Roman"/>
                <w:bCs/>
                <w:color w:val="000000"/>
              </w:rPr>
              <w:t xml:space="preserve">mu terminu udzielenia świadczenia w ramach </w:t>
            </w:r>
            <w:r w:rsidR="009C740D">
              <w:rPr>
                <w:rFonts w:ascii="Times New Roman" w:hAnsi="Times New Roman"/>
                <w:bCs/>
                <w:color w:val="000000"/>
              </w:rPr>
              <w:t>c</w:t>
            </w:r>
            <w:r w:rsidR="009C740D" w:rsidRPr="00A00CC8">
              <w:rPr>
                <w:rFonts w:ascii="Times New Roman" w:hAnsi="Times New Roman"/>
                <w:bCs/>
                <w:color w:val="000000"/>
              </w:rPr>
              <w:t xml:space="preserve">entralnej </w:t>
            </w:r>
            <w:r w:rsidRPr="00A00CC8">
              <w:rPr>
                <w:rFonts w:ascii="Times New Roman" w:hAnsi="Times New Roman"/>
                <w:bCs/>
                <w:color w:val="000000"/>
              </w:rPr>
              <w:t xml:space="preserve">elektronicznej </w:t>
            </w:r>
            <w:r w:rsidR="009C740D">
              <w:rPr>
                <w:rFonts w:ascii="Times New Roman" w:hAnsi="Times New Roman"/>
                <w:bCs/>
                <w:color w:val="000000"/>
              </w:rPr>
              <w:t>r</w:t>
            </w:r>
            <w:r w:rsidR="009C740D" w:rsidRPr="00A00CC8">
              <w:rPr>
                <w:rFonts w:ascii="Times New Roman" w:hAnsi="Times New Roman"/>
                <w:bCs/>
                <w:color w:val="000000"/>
              </w:rPr>
              <w:t xml:space="preserve">ejestracji </w:t>
            </w:r>
            <w:r w:rsidRPr="00A00CC8">
              <w:rPr>
                <w:rFonts w:ascii="Times New Roman" w:hAnsi="Times New Roman"/>
                <w:bCs/>
                <w:color w:val="000000"/>
              </w:rPr>
              <w:t xml:space="preserve">i o wszelkich jego zmianach oraz przekazywania świadczeniobiorcy innych istotnych informacji dotyczących tego terminu. Dodatkowo rozporządzenie to </w:t>
            </w:r>
            <w:r w:rsidR="00987C95">
              <w:rPr>
                <w:rFonts w:ascii="Times New Roman" w:hAnsi="Times New Roman"/>
                <w:bCs/>
                <w:color w:val="000000"/>
              </w:rPr>
              <w:t xml:space="preserve">określi </w:t>
            </w:r>
            <w:r w:rsidRPr="00A00CC8">
              <w:rPr>
                <w:rFonts w:ascii="Times New Roman" w:hAnsi="Times New Roman"/>
                <w:bCs/>
                <w:color w:val="000000"/>
              </w:rPr>
              <w:t>sposób prowadzenia przez świadczeniodawców harmonogramów przyjęć, o których mowa w art. 19a</w:t>
            </w:r>
            <w:r w:rsidR="00F66EA5">
              <w:rPr>
                <w:rFonts w:ascii="Times New Roman" w:hAnsi="Times New Roman"/>
                <w:bCs/>
                <w:color w:val="000000"/>
              </w:rPr>
              <w:t xml:space="preserve"> ustawy o świadczeniach</w:t>
            </w:r>
            <w:r w:rsidRPr="00A00CC8">
              <w:rPr>
                <w:rFonts w:ascii="Times New Roman" w:hAnsi="Times New Roman"/>
                <w:bCs/>
                <w:color w:val="000000"/>
              </w:rPr>
              <w:t xml:space="preserve">, oraz ich </w:t>
            </w:r>
            <w:r w:rsidR="00FB470E">
              <w:rPr>
                <w:rFonts w:ascii="Times New Roman" w:hAnsi="Times New Roman"/>
                <w:bCs/>
                <w:color w:val="000000"/>
              </w:rPr>
              <w:t>udostępniania i aktualizacji</w:t>
            </w:r>
            <w:r w:rsidR="00FB470E" w:rsidRPr="00A00CC8">
              <w:rPr>
                <w:rFonts w:ascii="Times New Roman" w:hAnsi="Times New Roman"/>
                <w:bCs/>
                <w:color w:val="000000"/>
              </w:rPr>
              <w:t xml:space="preserve"> </w:t>
            </w:r>
            <w:r w:rsidRPr="00A00CC8">
              <w:rPr>
                <w:rFonts w:ascii="Times New Roman" w:hAnsi="Times New Roman"/>
                <w:bCs/>
                <w:color w:val="000000"/>
              </w:rPr>
              <w:t xml:space="preserve">na potrzeby </w:t>
            </w:r>
            <w:r w:rsidR="009C740D">
              <w:rPr>
                <w:rFonts w:ascii="Times New Roman" w:hAnsi="Times New Roman"/>
                <w:bCs/>
                <w:color w:val="000000"/>
              </w:rPr>
              <w:t>c</w:t>
            </w:r>
            <w:r w:rsidR="009C740D" w:rsidRPr="00A00CC8">
              <w:rPr>
                <w:rFonts w:ascii="Times New Roman" w:hAnsi="Times New Roman"/>
                <w:bCs/>
                <w:color w:val="000000"/>
              </w:rPr>
              <w:t xml:space="preserve">entralnej </w:t>
            </w:r>
            <w:r w:rsidRPr="00A00CC8">
              <w:rPr>
                <w:rFonts w:ascii="Times New Roman" w:hAnsi="Times New Roman"/>
                <w:bCs/>
                <w:color w:val="000000"/>
              </w:rPr>
              <w:t xml:space="preserve">elektronicznej </w:t>
            </w:r>
            <w:r w:rsidR="009C740D">
              <w:rPr>
                <w:rFonts w:ascii="Times New Roman" w:hAnsi="Times New Roman"/>
                <w:bCs/>
                <w:color w:val="000000"/>
              </w:rPr>
              <w:t>r</w:t>
            </w:r>
            <w:r w:rsidR="009C740D" w:rsidRPr="00A00CC8">
              <w:rPr>
                <w:rFonts w:ascii="Times New Roman" w:hAnsi="Times New Roman"/>
                <w:bCs/>
                <w:color w:val="000000"/>
              </w:rPr>
              <w:t>ejestracji</w:t>
            </w:r>
            <w:r w:rsidRPr="00A00CC8">
              <w:rPr>
                <w:rFonts w:ascii="Times New Roman" w:hAnsi="Times New Roman"/>
                <w:bCs/>
                <w:color w:val="000000"/>
              </w:rPr>
              <w:t>.</w:t>
            </w:r>
          </w:p>
          <w:p w14:paraId="2656CBDB" w14:textId="09F69394" w:rsidR="003D5CB7" w:rsidRPr="003D5CB7" w:rsidRDefault="003D5CB7" w:rsidP="003D5CB7">
            <w:pPr>
              <w:spacing w:line="240" w:lineRule="auto"/>
              <w:jc w:val="both"/>
              <w:rPr>
                <w:rFonts w:ascii="Times New Roman" w:hAnsi="Times New Roman"/>
                <w:bCs/>
                <w:color w:val="000000"/>
              </w:rPr>
            </w:pPr>
            <w:r w:rsidRPr="003D5CB7">
              <w:rPr>
                <w:rFonts w:ascii="Times New Roman" w:hAnsi="Times New Roman"/>
                <w:bCs/>
                <w:color w:val="000000"/>
              </w:rPr>
              <w:t>Dodatkowo, w celu zapewnienia ogólnodostępnej informacji dla świadczeniobiorców, dla świadczeń objętych centralną elektroniczną rejestracją minister właściwy do spraw zdrowia będzie</w:t>
            </w:r>
            <w:r w:rsidR="00191405">
              <w:rPr>
                <w:rFonts w:ascii="Times New Roman" w:hAnsi="Times New Roman"/>
                <w:bCs/>
                <w:color w:val="000000"/>
              </w:rPr>
              <w:t xml:space="preserve"> publikować</w:t>
            </w:r>
            <w:r w:rsidRPr="003D5CB7">
              <w:rPr>
                <w:rFonts w:ascii="Times New Roman" w:hAnsi="Times New Roman"/>
                <w:bCs/>
                <w:color w:val="000000"/>
              </w:rPr>
              <w:t xml:space="preserve"> </w:t>
            </w:r>
            <w:r w:rsidR="006A41D3" w:rsidRPr="006A41D3">
              <w:rPr>
                <w:rFonts w:ascii="Times New Roman" w:hAnsi="Times New Roman"/>
                <w:bCs/>
                <w:color w:val="000000"/>
              </w:rPr>
              <w:t xml:space="preserve">na stronie internetowej z oznaczeniem domeny „gov.pl” powiązanej z Internetowym Kontem Pacjenta, o którym mowa w art. 7a ust. 1 ustawy o </w:t>
            </w:r>
            <w:r w:rsidR="001B383B">
              <w:rPr>
                <w:rFonts w:ascii="Times New Roman" w:hAnsi="Times New Roman"/>
                <w:bCs/>
                <w:color w:val="000000"/>
              </w:rPr>
              <w:t>SIOZ</w:t>
            </w:r>
            <w:r w:rsidRPr="003D5CB7">
              <w:rPr>
                <w:rFonts w:ascii="Times New Roman" w:hAnsi="Times New Roman"/>
                <w:bCs/>
                <w:color w:val="000000"/>
              </w:rPr>
              <w:t>, dla każdego świadczenia opieki zdrowotnej objętego centralną elektroniczną rejestracją informacje o:</w:t>
            </w:r>
          </w:p>
          <w:p w14:paraId="6AD74CA6" w14:textId="77777777" w:rsidR="003D5CB7" w:rsidRPr="003D5CB7" w:rsidRDefault="003D5CB7" w:rsidP="003D5CB7">
            <w:pPr>
              <w:spacing w:line="240" w:lineRule="auto"/>
              <w:jc w:val="both"/>
              <w:rPr>
                <w:rFonts w:ascii="Times New Roman" w:hAnsi="Times New Roman"/>
                <w:bCs/>
                <w:color w:val="000000"/>
              </w:rPr>
            </w:pPr>
            <w:r w:rsidRPr="003D5CB7">
              <w:rPr>
                <w:rFonts w:ascii="Times New Roman" w:hAnsi="Times New Roman"/>
                <w:bCs/>
                <w:color w:val="000000"/>
              </w:rPr>
              <w:t>1)</w:t>
            </w:r>
            <w:r w:rsidRPr="003D5CB7">
              <w:rPr>
                <w:rFonts w:ascii="Times New Roman" w:hAnsi="Times New Roman"/>
                <w:bCs/>
                <w:color w:val="000000"/>
              </w:rPr>
              <w:tab/>
              <w:t xml:space="preserve">liczbie świadczeniobiorców objętych centralną elektroniczną rejestracją: </w:t>
            </w:r>
          </w:p>
          <w:p w14:paraId="60A47011" w14:textId="2C489B38" w:rsidR="003D5CB7" w:rsidRPr="00EF6484" w:rsidRDefault="003D5CB7" w:rsidP="00EF6484">
            <w:pPr>
              <w:pStyle w:val="Akapitzlist"/>
              <w:numPr>
                <w:ilvl w:val="0"/>
                <w:numId w:val="51"/>
              </w:numPr>
              <w:spacing w:line="240" w:lineRule="auto"/>
              <w:jc w:val="both"/>
              <w:rPr>
                <w:rFonts w:ascii="Times New Roman" w:hAnsi="Times New Roman"/>
                <w:bCs/>
                <w:color w:val="000000"/>
              </w:rPr>
            </w:pPr>
            <w:r w:rsidRPr="00EF6484">
              <w:rPr>
                <w:rFonts w:ascii="Times New Roman" w:hAnsi="Times New Roman"/>
                <w:bCs/>
                <w:color w:val="000000"/>
              </w:rPr>
              <w:t xml:space="preserve">wpisanych w harmonogramie przyjęć, </w:t>
            </w:r>
          </w:p>
          <w:p w14:paraId="1F6C2E72" w14:textId="78776B03" w:rsidR="003D5CB7" w:rsidRPr="00EF6484" w:rsidRDefault="003D5CB7" w:rsidP="00EF6484">
            <w:pPr>
              <w:pStyle w:val="Akapitzlist"/>
              <w:numPr>
                <w:ilvl w:val="0"/>
                <w:numId w:val="51"/>
              </w:numPr>
              <w:spacing w:line="240" w:lineRule="auto"/>
              <w:jc w:val="both"/>
              <w:rPr>
                <w:rFonts w:ascii="Times New Roman" w:hAnsi="Times New Roman"/>
                <w:bCs/>
                <w:color w:val="000000"/>
              </w:rPr>
            </w:pPr>
            <w:r w:rsidRPr="00EF6484">
              <w:rPr>
                <w:rFonts w:ascii="Times New Roman" w:hAnsi="Times New Roman"/>
                <w:bCs/>
                <w:color w:val="000000"/>
              </w:rPr>
              <w:t>umieszczonych w centralnym wykazie oczekujących</w:t>
            </w:r>
          </w:p>
          <w:p w14:paraId="143E7EF8" w14:textId="069B6FA4" w:rsidR="003D5CB7" w:rsidRPr="003D5CB7" w:rsidRDefault="003D5CB7" w:rsidP="003D5CB7">
            <w:pPr>
              <w:spacing w:line="240" w:lineRule="auto"/>
              <w:jc w:val="both"/>
              <w:rPr>
                <w:rFonts w:ascii="Times New Roman" w:hAnsi="Times New Roman"/>
                <w:bCs/>
                <w:color w:val="000000"/>
              </w:rPr>
            </w:pPr>
            <w:r w:rsidRPr="003D5CB7">
              <w:rPr>
                <w:rFonts w:ascii="Times New Roman" w:hAnsi="Times New Roman"/>
                <w:bCs/>
                <w:color w:val="000000"/>
              </w:rPr>
              <w:t xml:space="preserve"> – według stanu na ostatni dzień miesiąca, w podziale na świadczeniobiorców wyodrębnionych ze względu na kryteria medyczne określone w przepisach wydanych na podstawie art. 20 ust. 11</w:t>
            </w:r>
            <w:r w:rsidR="0048629D">
              <w:rPr>
                <w:rFonts w:ascii="Times New Roman" w:hAnsi="Times New Roman"/>
                <w:bCs/>
                <w:color w:val="000000"/>
              </w:rPr>
              <w:t xml:space="preserve"> ustawy o świadczeniach</w:t>
            </w:r>
            <w:r w:rsidRPr="003D5CB7">
              <w:rPr>
                <w:rFonts w:ascii="Times New Roman" w:hAnsi="Times New Roman"/>
                <w:bCs/>
                <w:color w:val="000000"/>
              </w:rPr>
              <w:t xml:space="preserve">; </w:t>
            </w:r>
          </w:p>
          <w:p w14:paraId="3C99A25F" w14:textId="3ACF85F5" w:rsidR="003D5CB7" w:rsidRPr="003D5CB7" w:rsidRDefault="003D5CB7" w:rsidP="003D5CB7">
            <w:pPr>
              <w:spacing w:line="240" w:lineRule="auto"/>
              <w:jc w:val="both"/>
              <w:rPr>
                <w:rFonts w:ascii="Times New Roman" w:hAnsi="Times New Roman"/>
                <w:bCs/>
                <w:color w:val="000000"/>
              </w:rPr>
            </w:pPr>
            <w:r w:rsidRPr="003D5CB7">
              <w:rPr>
                <w:rFonts w:ascii="Times New Roman" w:hAnsi="Times New Roman"/>
                <w:bCs/>
                <w:color w:val="000000"/>
              </w:rPr>
              <w:t>2)</w:t>
            </w:r>
            <w:r w:rsidRPr="003D5CB7">
              <w:rPr>
                <w:rFonts w:ascii="Times New Roman" w:hAnsi="Times New Roman"/>
                <w:bCs/>
                <w:color w:val="000000"/>
              </w:rPr>
              <w:tab/>
              <w:t>prognozowanym czasie oczekiwania na udzielenie świadczeń opieki zdrowotnej do każdego świadczeniodawcy udzielającego świadczeń opieki zdrowotnej objętych centralną elektroniczną rejestracją, według kryteriów medycznych, określonych w przepisach wydanych na podstawie art. 20 ust. 11</w:t>
            </w:r>
            <w:r w:rsidR="0048629D">
              <w:rPr>
                <w:rFonts w:ascii="Times New Roman" w:hAnsi="Times New Roman"/>
                <w:bCs/>
                <w:color w:val="000000"/>
              </w:rPr>
              <w:t xml:space="preserve"> ustawy o świadczeniach</w:t>
            </w:r>
            <w:r w:rsidRPr="003D5CB7">
              <w:rPr>
                <w:rFonts w:ascii="Times New Roman" w:hAnsi="Times New Roman"/>
                <w:bCs/>
                <w:color w:val="000000"/>
              </w:rPr>
              <w:t>, aktualizowanym raz dziennie;</w:t>
            </w:r>
          </w:p>
          <w:p w14:paraId="038909FF" w14:textId="6B89D803" w:rsidR="003D5CB7" w:rsidRDefault="003D5CB7" w:rsidP="006128E2">
            <w:pPr>
              <w:spacing w:line="240" w:lineRule="auto"/>
              <w:jc w:val="both"/>
              <w:rPr>
                <w:rFonts w:ascii="Times New Roman" w:hAnsi="Times New Roman"/>
                <w:color w:val="000000"/>
              </w:rPr>
            </w:pPr>
            <w:r w:rsidRPr="003D5CB7">
              <w:rPr>
                <w:rFonts w:ascii="Times New Roman" w:hAnsi="Times New Roman"/>
                <w:bCs/>
                <w:color w:val="000000"/>
              </w:rPr>
              <w:t>3)</w:t>
            </w:r>
            <w:r w:rsidRPr="003D5CB7">
              <w:rPr>
                <w:rFonts w:ascii="Times New Roman" w:hAnsi="Times New Roman"/>
                <w:bCs/>
                <w:color w:val="000000"/>
              </w:rPr>
              <w:tab/>
              <w:t xml:space="preserve">możliwości udzielenia świadczeń opieki zdrowotnej przez świadczeniodawców, którzy zawarli umowę z </w:t>
            </w:r>
            <w:r w:rsidR="00AB168C">
              <w:rPr>
                <w:rFonts w:ascii="Times New Roman" w:hAnsi="Times New Roman"/>
                <w:bCs/>
                <w:color w:val="000000"/>
              </w:rPr>
              <w:t xml:space="preserve">Narodowym </w:t>
            </w:r>
            <w:r w:rsidRPr="003D5CB7">
              <w:rPr>
                <w:rFonts w:ascii="Times New Roman" w:hAnsi="Times New Roman"/>
                <w:bCs/>
                <w:color w:val="000000"/>
              </w:rPr>
              <w:t xml:space="preserve">Funduszem </w:t>
            </w:r>
            <w:r w:rsidR="00AB168C">
              <w:rPr>
                <w:rFonts w:ascii="Times New Roman" w:hAnsi="Times New Roman"/>
                <w:bCs/>
                <w:color w:val="000000"/>
              </w:rPr>
              <w:t xml:space="preserve">Zdrowia </w:t>
            </w:r>
            <w:r w:rsidRPr="003D5CB7">
              <w:rPr>
                <w:rFonts w:ascii="Times New Roman" w:hAnsi="Times New Roman"/>
                <w:bCs/>
                <w:color w:val="000000"/>
              </w:rPr>
              <w:t xml:space="preserve">o udzielanie świadczeń opieki zdrowotnej wraz ze wskazaniem informacji o udzielaniu świadczeń opieki zdrowotnej dzieciom w podziale na przedziały wiekowe ustalone między </w:t>
            </w:r>
            <w:r w:rsidR="00AB168C">
              <w:rPr>
                <w:rFonts w:ascii="Times New Roman" w:hAnsi="Times New Roman"/>
                <w:bCs/>
                <w:color w:val="000000"/>
              </w:rPr>
              <w:t xml:space="preserve">Narodowym </w:t>
            </w:r>
            <w:r w:rsidRPr="003D5CB7">
              <w:rPr>
                <w:rFonts w:ascii="Times New Roman" w:hAnsi="Times New Roman"/>
                <w:bCs/>
                <w:color w:val="000000"/>
              </w:rPr>
              <w:t xml:space="preserve">Funduszem </w:t>
            </w:r>
            <w:r w:rsidR="00AB168C">
              <w:rPr>
                <w:rFonts w:ascii="Times New Roman" w:hAnsi="Times New Roman"/>
                <w:bCs/>
                <w:color w:val="000000"/>
              </w:rPr>
              <w:t xml:space="preserve">Zdrowia </w:t>
            </w:r>
            <w:r w:rsidRPr="003D5CB7">
              <w:rPr>
                <w:rFonts w:ascii="Times New Roman" w:hAnsi="Times New Roman"/>
                <w:bCs/>
                <w:color w:val="000000"/>
              </w:rPr>
              <w:t>a świadczeniodawcą zgodnie z brzmieniem przepisów wydanych na podstawie art. 190 ust. 1</w:t>
            </w:r>
            <w:r w:rsidR="0048629D">
              <w:rPr>
                <w:rFonts w:ascii="Times New Roman" w:hAnsi="Times New Roman"/>
                <w:bCs/>
                <w:color w:val="000000"/>
              </w:rPr>
              <w:t xml:space="preserve"> ustawy o świadczeniach</w:t>
            </w:r>
            <w:r w:rsidRPr="003D5CB7">
              <w:rPr>
                <w:rFonts w:ascii="Times New Roman" w:hAnsi="Times New Roman"/>
                <w:bCs/>
                <w:color w:val="000000"/>
              </w:rPr>
              <w:t>.</w:t>
            </w:r>
          </w:p>
          <w:p w14:paraId="64CA36D1" w14:textId="41D21292" w:rsidR="00D35C30" w:rsidRDefault="007D28B1" w:rsidP="006128E2">
            <w:pPr>
              <w:spacing w:line="240" w:lineRule="auto"/>
              <w:jc w:val="both"/>
              <w:rPr>
                <w:rFonts w:ascii="Times New Roman" w:hAnsi="Times New Roman"/>
                <w:color w:val="000000"/>
              </w:rPr>
            </w:pPr>
            <w:r w:rsidRPr="007D28B1">
              <w:rPr>
                <w:rFonts w:ascii="Times New Roman" w:hAnsi="Times New Roman"/>
                <w:color w:val="000000"/>
              </w:rPr>
              <w:t>Projekt ustaw</w:t>
            </w:r>
            <w:r w:rsidR="0048629D">
              <w:rPr>
                <w:rFonts w:ascii="Times New Roman" w:hAnsi="Times New Roman"/>
                <w:color w:val="000000"/>
              </w:rPr>
              <w:t>y</w:t>
            </w:r>
            <w:r w:rsidRPr="007D28B1">
              <w:rPr>
                <w:rFonts w:ascii="Times New Roman" w:hAnsi="Times New Roman"/>
                <w:color w:val="000000"/>
              </w:rPr>
              <w:t xml:space="preserve"> zakłada również wprowadzenie zmian w ustawie </w:t>
            </w:r>
            <w:r w:rsidR="000D3ED6">
              <w:rPr>
                <w:rFonts w:ascii="Times New Roman" w:hAnsi="Times New Roman"/>
                <w:color w:val="000000"/>
              </w:rPr>
              <w:t xml:space="preserve">o SIOZ </w:t>
            </w:r>
            <w:r w:rsidRPr="007D28B1">
              <w:rPr>
                <w:rFonts w:ascii="Times New Roman" w:hAnsi="Times New Roman"/>
                <w:color w:val="000000"/>
              </w:rPr>
              <w:t xml:space="preserve">będących konsekwencją prowadzenia </w:t>
            </w:r>
            <w:r w:rsidR="009C740D">
              <w:rPr>
                <w:rFonts w:ascii="Times New Roman" w:hAnsi="Times New Roman"/>
                <w:color w:val="000000"/>
              </w:rPr>
              <w:t>c</w:t>
            </w:r>
            <w:r w:rsidR="009C740D" w:rsidRPr="00777080">
              <w:rPr>
                <w:rFonts w:ascii="Times New Roman" w:hAnsi="Times New Roman"/>
                <w:color w:val="000000"/>
              </w:rPr>
              <w:t>entraln</w:t>
            </w:r>
            <w:r w:rsidR="009C740D">
              <w:rPr>
                <w:rFonts w:ascii="Times New Roman" w:hAnsi="Times New Roman"/>
                <w:color w:val="000000"/>
              </w:rPr>
              <w:t>ej</w:t>
            </w:r>
            <w:r w:rsidR="009C740D" w:rsidRPr="00777080">
              <w:rPr>
                <w:rFonts w:ascii="Times New Roman" w:hAnsi="Times New Roman"/>
                <w:color w:val="000000"/>
              </w:rPr>
              <w:t xml:space="preserve"> </w:t>
            </w:r>
            <w:r w:rsidR="00C64C54" w:rsidRPr="00777080">
              <w:rPr>
                <w:rFonts w:ascii="Times New Roman" w:hAnsi="Times New Roman"/>
                <w:color w:val="000000"/>
              </w:rPr>
              <w:t>elektroniczn</w:t>
            </w:r>
            <w:r w:rsidR="00C64C54">
              <w:rPr>
                <w:rFonts w:ascii="Times New Roman" w:hAnsi="Times New Roman"/>
                <w:color w:val="000000"/>
              </w:rPr>
              <w:t>ej</w:t>
            </w:r>
            <w:r w:rsidR="00C64C54" w:rsidRPr="00777080">
              <w:rPr>
                <w:rFonts w:ascii="Times New Roman" w:hAnsi="Times New Roman"/>
                <w:color w:val="000000"/>
              </w:rPr>
              <w:t xml:space="preserve"> </w:t>
            </w:r>
            <w:r w:rsidR="009C740D">
              <w:rPr>
                <w:rFonts w:ascii="Times New Roman" w:hAnsi="Times New Roman"/>
                <w:color w:val="000000"/>
              </w:rPr>
              <w:t>r</w:t>
            </w:r>
            <w:r w:rsidR="009C740D" w:rsidRPr="00777080">
              <w:rPr>
                <w:rFonts w:ascii="Times New Roman" w:hAnsi="Times New Roman"/>
                <w:color w:val="000000"/>
              </w:rPr>
              <w:t>ejestracj</w:t>
            </w:r>
            <w:r w:rsidR="009C740D">
              <w:rPr>
                <w:rFonts w:ascii="Times New Roman" w:hAnsi="Times New Roman"/>
                <w:color w:val="000000"/>
              </w:rPr>
              <w:t>i</w:t>
            </w:r>
            <w:r w:rsidR="009C740D" w:rsidRPr="007D28B1">
              <w:rPr>
                <w:rFonts w:ascii="Times New Roman" w:hAnsi="Times New Roman"/>
                <w:color w:val="000000"/>
              </w:rPr>
              <w:t xml:space="preserve"> </w:t>
            </w:r>
            <w:r w:rsidRPr="007D28B1">
              <w:rPr>
                <w:rFonts w:ascii="Times New Roman" w:hAnsi="Times New Roman"/>
                <w:color w:val="000000"/>
              </w:rPr>
              <w:t xml:space="preserve">przy wykorzystaniu funkcjonalności </w:t>
            </w:r>
            <w:r w:rsidR="005F5C38" w:rsidRPr="005F5C38">
              <w:rPr>
                <w:rFonts w:ascii="Times New Roman" w:hAnsi="Times New Roman"/>
                <w:color w:val="000000"/>
              </w:rPr>
              <w:t>system</w:t>
            </w:r>
            <w:r w:rsidR="0008744A">
              <w:rPr>
                <w:rFonts w:ascii="Times New Roman" w:hAnsi="Times New Roman"/>
                <w:color w:val="000000"/>
              </w:rPr>
              <w:t>u</w:t>
            </w:r>
            <w:r w:rsidR="005F5C38">
              <w:rPr>
                <w:rFonts w:ascii="Times New Roman" w:hAnsi="Times New Roman"/>
                <w:color w:val="000000"/>
              </w:rPr>
              <w:t>,</w:t>
            </w:r>
            <w:r w:rsidR="005F5C38" w:rsidRPr="005F5C38">
              <w:rPr>
                <w:rFonts w:ascii="Times New Roman" w:hAnsi="Times New Roman"/>
                <w:color w:val="000000"/>
              </w:rPr>
              <w:t xml:space="preserve"> o którym mowa w art. 7 ust. 1 </w:t>
            </w:r>
            <w:r w:rsidR="0008744A">
              <w:rPr>
                <w:rFonts w:ascii="Times New Roman" w:hAnsi="Times New Roman"/>
                <w:color w:val="000000"/>
              </w:rPr>
              <w:t xml:space="preserve">ustawy </w:t>
            </w:r>
            <w:r w:rsidR="005F5C38" w:rsidRPr="005F5C38">
              <w:rPr>
                <w:rFonts w:ascii="Times New Roman" w:hAnsi="Times New Roman"/>
                <w:color w:val="000000"/>
              </w:rPr>
              <w:t xml:space="preserve">o </w:t>
            </w:r>
            <w:r w:rsidR="005F5C38">
              <w:rPr>
                <w:rFonts w:ascii="Times New Roman" w:hAnsi="Times New Roman"/>
                <w:color w:val="000000"/>
              </w:rPr>
              <w:t>SIOZ</w:t>
            </w:r>
            <w:r w:rsidR="005F5C38" w:rsidRPr="007D28B1">
              <w:rPr>
                <w:rFonts w:ascii="Times New Roman" w:hAnsi="Times New Roman"/>
                <w:color w:val="000000"/>
              </w:rPr>
              <w:t>.</w:t>
            </w:r>
            <w:r w:rsidRPr="007D28B1">
              <w:rPr>
                <w:rFonts w:ascii="Times New Roman" w:hAnsi="Times New Roman"/>
                <w:color w:val="000000"/>
              </w:rPr>
              <w:t xml:space="preserve"> W związku z</w:t>
            </w:r>
            <w:r w:rsidR="00245D95">
              <w:rPr>
                <w:rFonts w:ascii="Times New Roman" w:hAnsi="Times New Roman"/>
                <w:color w:val="000000"/>
              </w:rPr>
              <w:t> </w:t>
            </w:r>
            <w:r w:rsidRPr="007D28B1">
              <w:rPr>
                <w:rFonts w:ascii="Times New Roman" w:hAnsi="Times New Roman"/>
                <w:color w:val="000000"/>
              </w:rPr>
              <w:t xml:space="preserve">powyższym wykaz funkcjonalności </w:t>
            </w:r>
            <w:r w:rsidR="0016049C" w:rsidRPr="0016049C">
              <w:rPr>
                <w:rFonts w:ascii="Times New Roman" w:hAnsi="Times New Roman"/>
                <w:color w:val="000000"/>
              </w:rPr>
              <w:t>system</w:t>
            </w:r>
            <w:r w:rsidR="0016049C">
              <w:rPr>
                <w:rFonts w:ascii="Times New Roman" w:hAnsi="Times New Roman"/>
                <w:color w:val="000000"/>
              </w:rPr>
              <w:t>u</w:t>
            </w:r>
            <w:r w:rsidR="0016049C" w:rsidRPr="0016049C">
              <w:rPr>
                <w:rFonts w:ascii="Times New Roman" w:hAnsi="Times New Roman"/>
                <w:color w:val="000000"/>
              </w:rPr>
              <w:t xml:space="preserve">, o którym mowa w art. 7 ust. 1 </w:t>
            </w:r>
            <w:r w:rsidR="0016049C">
              <w:rPr>
                <w:rFonts w:ascii="Times New Roman" w:hAnsi="Times New Roman"/>
                <w:color w:val="000000"/>
              </w:rPr>
              <w:t xml:space="preserve">ustawy o SIOZ </w:t>
            </w:r>
            <w:r w:rsidRPr="007D28B1">
              <w:rPr>
                <w:rFonts w:ascii="Times New Roman" w:hAnsi="Times New Roman"/>
                <w:color w:val="000000"/>
              </w:rPr>
              <w:t>oraz katalog celów</w:t>
            </w:r>
            <w:r w:rsidR="0008076A">
              <w:rPr>
                <w:rFonts w:ascii="Times New Roman" w:hAnsi="Times New Roman"/>
                <w:color w:val="000000"/>
              </w:rPr>
              <w:t xml:space="preserve"> przetwarzania danych</w:t>
            </w:r>
            <w:r w:rsidRPr="007D28B1">
              <w:rPr>
                <w:rFonts w:ascii="Times New Roman" w:hAnsi="Times New Roman"/>
                <w:color w:val="000000"/>
              </w:rPr>
              <w:t xml:space="preserve">  przez </w:t>
            </w:r>
            <w:r w:rsidR="00490053">
              <w:rPr>
                <w:rFonts w:ascii="Times New Roman" w:hAnsi="Times New Roman"/>
                <w:color w:val="000000"/>
              </w:rPr>
              <w:t>system</w:t>
            </w:r>
            <w:r w:rsidRPr="007D28B1">
              <w:rPr>
                <w:rFonts w:ascii="Times New Roman" w:hAnsi="Times New Roman"/>
                <w:color w:val="000000"/>
              </w:rPr>
              <w:t>, o który</w:t>
            </w:r>
            <w:r w:rsidR="009617BA">
              <w:rPr>
                <w:rFonts w:ascii="Times New Roman" w:hAnsi="Times New Roman"/>
                <w:color w:val="000000"/>
              </w:rPr>
              <w:t>m</w:t>
            </w:r>
            <w:r w:rsidRPr="007D28B1">
              <w:rPr>
                <w:rFonts w:ascii="Times New Roman" w:hAnsi="Times New Roman"/>
                <w:color w:val="000000"/>
              </w:rPr>
              <w:t xml:space="preserve"> mowa w art. 12 ust. 1 ustawy o SIOZ, zostaną rozszerzone dodatkowo o</w:t>
            </w:r>
            <w:r w:rsidR="00245D95">
              <w:rPr>
                <w:rFonts w:ascii="Times New Roman" w:hAnsi="Times New Roman"/>
                <w:color w:val="000000"/>
              </w:rPr>
              <w:t> </w:t>
            </w:r>
            <w:r w:rsidRPr="007D28B1">
              <w:rPr>
                <w:rFonts w:ascii="Times New Roman" w:hAnsi="Times New Roman"/>
                <w:color w:val="000000"/>
              </w:rPr>
              <w:t xml:space="preserve">prowadzenie </w:t>
            </w:r>
            <w:r w:rsidR="009C740D">
              <w:rPr>
                <w:rFonts w:ascii="Times New Roman" w:hAnsi="Times New Roman"/>
                <w:color w:val="000000"/>
              </w:rPr>
              <w:t>c</w:t>
            </w:r>
            <w:r w:rsidR="009C740D" w:rsidRPr="00777080">
              <w:rPr>
                <w:rFonts w:ascii="Times New Roman" w:hAnsi="Times New Roman"/>
                <w:color w:val="000000"/>
              </w:rPr>
              <w:t>entraln</w:t>
            </w:r>
            <w:r w:rsidR="009C740D">
              <w:rPr>
                <w:rFonts w:ascii="Times New Roman" w:hAnsi="Times New Roman"/>
                <w:color w:val="000000"/>
              </w:rPr>
              <w:t>ej</w:t>
            </w:r>
            <w:r w:rsidR="009C740D" w:rsidRPr="00777080">
              <w:rPr>
                <w:rFonts w:ascii="Times New Roman" w:hAnsi="Times New Roman"/>
                <w:color w:val="000000"/>
              </w:rPr>
              <w:t xml:space="preserve"> </w:t>
            </w:r>
            <w:r w:rsidR="00777080" w:rsidRPr="00777080">
              <w:rPr>
                <w:rFonts w:ascii="Times New Roman" w:hAnsi="Times New Roman"/>
                <w:color w:val="000000"/>
              </w:rPr>
              <w:t>elektroniczn</w:t>
            </w:r>
            <w:r w:rsidR="00777080">
              <w:rPr>
                <w:rFonts w:ascii="Times New Roman" w:hAnsi="Times New Roman"/>
                <w:color w:val="000000"/>
              </w:rPr>
              <w:t>ej</w:t>
            </w:r>
            <w:r w:rsidR="00777080" w:rsidRPr="00777080">
              <w:rPr>
                <w:rFonts w:ascii="Times New Roman" w:hAnsi="Times New Roman"/>
                <w:color w:val="000000"/>
              </w:rPr>
              <w:t xml:space="preserve"> </w:t>
            </w:r>
            <w:r w:rsidR="009C740D">
              <w:rPr>
                <w:rFonts w:ascii="Times New Roman" w:hAnsi="Times New Roman"/>
                <w:color w:val="000000"/>
              </w:rPr>
              <w:t>r</w:t>
            </w:r>
            <w:r w:rsidR="009C740D" w:rsidRPr="00777080">
              <w:rPr>
                <w:rFonts w:ascii="Times New Roman" w:hAnsi="Times New Roman"/>
                <w:color w:val="000000"/>
              </w:rPr>
              <w:t>ejestracj</w:t>
            </w:r>
            <w:r w:rsidR="009C740D">
              <w:rPr>
                <w:rFonts w:ascii="Times New Roman" w:hAnsi="Times New Roman"/>
                <w:color w:val="000000"/>
              </w:rPr>
              <w:t>i</w:t>
            </w:r>
            <w:r w:rsidR="009C740D" w:rsidRPr="00777080">
              <w:rPr>
                <w:rFonts w:ascii="Times New Roman" w:hAnsi="Times New Roman"/>
                <w:color w:val="000000"/>
              </w:rPr>
              <w:t xml:space="preserve"> </w:t>
            </w:r>
            <w:r w:rsidRPr="007D28B1">
              <w:rPr>
                <w:rFonts w:ascii="Times New Roman" w:hAnsi="Times New Roman"/>
                <w:color w:val="000000"/>
              </w:rPr>
              <w:t xml:space="preserve">na świadczenia opieki zdrowotnej, </w:t>
            </w:r>
            <w:r w:rsidR="001F448D">
              <w:rPr>
                <w:rFonts w:ascii="Times New Roman" w:hAnsi="Times New Roman"/>
                <w:color w:val="000000"/>
              </w:rPr>
              <w:t>określon</w:t>
            </w:r>
            <w:r w:rsidR="0008744A">
              <w:rPr>
                <w:rFonts w:ascii="Times New Roman" w:hAnsi="Times New Roman"/>
                <w:color w:val="000000"/>
              </w:rPr>
              <w:t>ej</w:t>
            </w:r>
            <w:r w:rsidR="001F448D">
              <w:rPr>
                <w:rFonts w:ascii="Times New Roman" w:hAnsi="Times New Roman"/>
                <w:color w:val="000000"/>
              </w:rPr>
              <w:t xml:space="preserve"> w </w:t>
            </w:r>
            <w:r w:rsidRPr="007D28B1">
              <w:rPr>
                <w:rFonts w:ascii="Times New Roman" w:hAnsi="Times New Roman"/>
                <w:color w:val="000000"/>
              </w:rPr>
              <w:t xml:space="preserve">przepisach wydanych na podstawie projektowanego </w:t>
            </w:r>
            <w:r w:rsidR="00291AF9">
              <w:rPr>
                <w:rFonts w:ascii="Times New Roman" w:hAnsi="Times New Roman"/>
                <w:color w:val="000000"/>
              </w:rPr>
              <w:t>przepisu</w:t>
            </w:r>
            <w:r w:rsidR="0048629D">
              <w:rPr>
                <w:rFonts w:ascii="Times New Roman" w:hAnsi="Times New Roman"/>
                <w:color w:val="000000"/>
              </w:rPr>
              <w:t xml:space="preserve"> </w:t>
            </w:r>
            <w:r w:rsidRPr="007D28B1">
              <w:rPr>
                <w:rFonts w:ascii="Times New Roman" w:hAnsi="Times New Roman"/>
                <w:color w:val="000000"/>
              </w:rPr>
              <w:t xml:space="preserve">ustawy o świadczeniach. </w:t>
            </w:r>
            <w:r w:rsidR="00507317">
              <w:rPr>
                <w:rFonts w:ascii="Times New Roman" w:hAnsi="Times New Roman"/>
                <w:color w:val="000000"/>
              </w:rPr>
              <w:t>Natomiast</w:t>
            </w:r>
            <w:r w:rsidRPr="007D28B1">
              <w:rPr>
                <w:rFonts w:ascii="Times New Roman" w:hAnsi="Times New Roman"/>
                <w:color w:val="000000"/>
              </w:rPr>
              <w:t xml:space="preserve"> art. 7a ust. 1 </w:t>
            </w:r>
            <w:r w:rsidR="00B12CBF">
              <w:rPr>
                <w:rFonts w:ascii="Times New Roman" w:hAnsi="Times New Roman"/>
                <w:color w:val="000000"/>
              </w:rPr>
              <w:t xml:space="preserve">ustawy o </w:t>
            </w:r>
            <w:r w:rsidRPr="007D28B1">
              <w:rPr>
                <w:rFonts w:ascii="Times New Roman" w:hAnsi="Times New Roman"/>
                <w:color w:val="000000"/>
              </w:rPr>
              <w:t xml:space="preserve">SIOZ </w:t>
            </w:r>
            <w:r w:rsidR="0048629D" w:rsidRPr="007D28B1">
              <w:rPr>
                <w:rFonts w:ascii="Times New Roman" w:hAnsi="Times New Roman"/>
                <w:color w:val="000000"/>
              </w:rPr>
              <w:t xml:space="preserve">zostanie </w:t>
            </w:r>
            <w:r w:rsidR="00245D95">
              <w:rPr>
                <w:rFonts w:ascii="Times New Roman" w:hAnsi="Times New Roman"/>
                <w:color w:val="000000"/>
              </w:rPr>
              <w:t xml:space="preserve">uzupełniony </w:t>
            </w:r>
            <w:r w:rsidRPr="007D28B1">
              <w:rPr>
                <w:rFonts w:ascii="Times New Roman" w:hAnsi="Times New Roman"/>
                <w:color w:val="000000"/>
              </w:rPr>
              <w:t>o nową funkcjonalność Internetowego Konta Pacjenta</w:t>
            </w:r>
            <w:r w:rsidR="00245D95">
              <w:rPr>
                <w:rFonts w:ascii="Times New Roman" w:hAnsi="Times New Roman"/>
                <w:color w:val="000000"/>
              </w:rPr>
              <w:t>,</w:t>
            </w:r>
            <w:r w:rsidRPr="007D28B1">
              <w:rPr>
                <w:rFonts w:ascii="Times New Roman" w:hAnsi="Times New Roman"/>
                <w:color w:val="000000"/>
              </w:rPr>
              <w:t xml:space="preserve"> polegającą na umożliwieniu dokonywania za jego pośrednictwem zgłoszenia </w:t>
            </w:r>
            <w:r w:rsidR="009C740D" w:rsidRPr="007D28B1">
              <w:rPr>
                <w:rFonts w:ascii="Times New Roman" w:hAnsi="Times New Roman"/>
                <w:color w:val="000000"/>
              </w:rPr>
              <w:t xml:space="preserve">centralnego </w:t>
            </w:r>
            <w:r w:rsidRPr="007D28B1">
              <w:rPr>
                <w:rFonts w:ascii="Times New Roman" w:hAnsi="Times New Roman"/>
                <w:color w:val="000000"/>
              </w:rPr>
              <w:t xml:space="preserve">w ramach </w:t>
            </w:r>
            <w:r w:rsidR="009C740D">
              <w:rPr>
                <w:rFonts w:ascii="Times New Roman" w:hAnsi="Times New Roman"/>
                <w:color w:val="000000"/>
              </w:rPr>
              <w:t>c</w:t>
            </w:r>
            <w:r w:rsidR="009C740D" w:rsidRPr="00777080">
              <w:rPr>
                <w:rFonts w:ascii="Times New Roman" w:hAnsi="Times New Roman"/>
                <w:color w:val="000000"/>
              </w:rPr>
              <w:t>entraln</w:t>
            </w:r>
            <w:r w:rsidR="009C740D">
              <w:rPr>
                <w:rFonts w:ascii="Times New Roman" w:hAnsi="Times New Roman"/>
                <w:color w:val="000000"/>
              </w:rPr>
              <w:t>ej</w:t>
            </w:r>
            <w:r w:rsidR="009C740D" w:rsidRPr="00777080">
              <w:rPr>
                <w:rFonts w:ascii="Times New Roman" w:hAnsi="Times New Roman"/>
                <w:color w:val="000000"/>
              </w:rPr>
              <w:t xml:space="preserve"> </w:t>
            </w:r>
            <w:r w:rsidR="00777080" w:rsidRPr="00777080">
              <w:rPr>
                <w:rFonts w:ascii="Times New Roman" w:hAnsi="Times New Roman"/>
                <w:color w:val="000000"/>
              </w:rPr>
              <w:t>elektroniczn</w:t>
            </w:r>
            <w:r w:rsidR="00777080">
              <w:rPr>
                <w:rFonts w:ascii="Times New Roman" w:hAnsi="Times New Roman"/>
                <w:color w:val="000000"/>
              </w:rPr>
              <w:t>ej</w:t>
            </w:r>
            <w:r w:rsidR="00777080" w:rsidRPr="00777080">
              <w:rPr>
                <w:rFonts w:ascii="Times New Roman" w:hAnsi="Times New Roman"/>
                <w:color w:val="000000"/>
              </w:rPr>
              <w:t xml:space="preserve"> </w:t>
            </w:r>
            <w:r w:rsidR="009C740D">
              <w:rPr>
                <w:rFonts w:ascii="Times New Roman" w:hAnsi="Times New Roman"/>
                <w:color w:val="000000"/>
              </w:rPr>
              <w:t>r</w:t>
            </w:r>
            <w:r w:rsidR="009C740D" w:rsidRPr="00777080">
              <w:rPr>
                <w:rFonts w:ascii="Times New Roman" w:hAnsi="Times New Roman"/>
                <w:color w:val="000000"/>
              </w:rPr>
              <w:t>ejestracj</w:t>
            </w:r>
            <w:r w:rsidR="009C740D">
              <w:rPr>
                <w:rFonts w:ascii="Times New Roman" w:hAnsi="Times New Roman"/>
                <w:color w:val="000000"/>
              </w:rPr>
              <w:t>i</w:t>
            </w:r>
            <w:r w:rsidR="009C740D" w:rsidRPr="00777080">
              <w:rPr>
                <w:rFonts w:ascii="Times New Roman" w:hAnsi="Times New Roman"/>
                <w:color w:val="000000"/>
              </w:rPr>
              <w:t xml:space="preserve"> </w:t>
            </w:r>
            <w:r w:rsidRPr="007D28B1">
              <w:rPr>
                <w:rFonts w:ascii="Times New Roman" w:hAnsi="Times New Roman"/>
                <w:color w:val="000000"/>
              </w:rPr>
              <w:t>na świadczenia opieki zdrowotnej, o któr</w:t>
            </w:r>
            <w:r w:rsidR="00B12CBF">
              <w:rPr>
                <w:rFonts w:ascii="Times New Roman" w:hAnsi="Times New Roman"/>
                <w:color w:val="000000"/>
              </w:rPr>
              <w:t>ej</w:t>
            </w:r>
            <w:r w:rsidRPr="007D28B1">
              <w:rPr>
                <w:rFonts w:ascii="Times New Roman" w:hAnsi="Times New Roman"/>
                <w:color w:val="000000"/>
              </w:rPr>
              <w:t xml:space="preserve"> mowa w</w:t>
            </w:r>
            <w:r w:rsidR="00602189">
              <w:rPr>
                <w:rFonts w:ascii="Times New Roman" w:hAnsi="Times New Roman"/>
                <w:color w:val="000000"/>
              </w:rPr>
              <w:t xml:space="preserve"> wykazie określonym w</w:t>
            </w:r>
            <w:r w:rsidRPr="007D28B1">
              <w:rPr>
                <w:rFonts w:ascii="Times New Roman" w:hAnsi="Times New Roman"/>
                <w:color w:val="000000"/>
              </w:rPr>
              <w:t xml:space="preserve"> przepisach wydanych na podstawie projektowanego </w:t>
            </w:r>
            <w:r w:rsidR="0048629D">
              <w:rPr>
                <w:rFonts w:ascii="Times New Roman" w:hAnsi="Times New Roman"/>
                <w:color w:val="000000"/>
              </w:rPr>
              <w:t xml:space="preserve">art. </w:t>
            </w:r>
            <w:r w:rsidR="0030404B">
              <w:rPr>
                <w:rFonts w:ascii="Times New Roman" w:hAnsi="Times New Roman"/>
                <w:color w:val="000000"/>
              </w:rPr>
              <w:t>23h</w:t>
            </w:r>
            <w:r w:rsidR="001515FD">
              <w:rPr>
                <w:rFonts w:ascii="Times New Roman" w:hAnsi="Times New Roman"/>
                <w:color w:val="000000"/>
              </w:rPr>
              <w:t xml:space="preserve"> </w:t>
            </w:r>
            <w:r w:rsidR="006F6464">
              <w:rPr>
                <w:rFonts w:ascii="Times New Roman" w:hAnsi="Times New Roman"/>
                <w:color w:val="000000"/>
              </w:rPr>
              <w:t xml:space="preserve">ust. 2 </w:t>
            </w:r>
            <w:r w:rsidR="001515FD">
              <w:rPr>
                <w:rFonts w:ascii="Times New Roman" w:hAnsi="Times New Roman"/>
                <w:color w:val="000000"/>
              </w:rPr>
              <w:t>pkt 1</w:t>
            </w:r>
            <w:r w:rsidR="0048629D">
              <w:rPr>
                <w:rFonts w:ascii="Times New Roman" w:hAnsi="Times New Roman"/>
                <w:color w:val="000000"/>
              </w:rPr>
              <w:t xml:space="preserve"> </w:t>
            </w:r>
            <w:r w:rsidRPr="007D28B1">
              <w:rPr>
                <w:rFonts w:ascii="Times New Roman" w:hAnsi="Times New Roman"/>
                <w:color w:val="000000"/>
              </w:rPr>
              <w:t xml:space="preserve">ustawy o świadczeniach.  </w:t>
            </w:r>
          </w:p>
          <w:p w14:paraId="1E467550" w14:textId="4A4284B9" w:rsidR="00FE48A5" w:rsidRDefault="00FE48A5" w:rsidP="006128E2">
            <w:pPr>
              <w:spacing w:line="240" w:lineRule="auto"/>
              <w:jc w:val="both"/>
              <w:rPr>
                <w:rFonts w:ascii="Times New Roman" w:hAnsi="Times New Roman"/>
                <w:color w:val="000000"/>
              </w:rPr>
            </w:pPr>
            <w:r>
              <w:rPr>
                <w:rFonts w:ascii="Times New Roman" w:hAnsi="Times New Roman"/>
                <w:color w:val="000000"/>
              </w:rPr>
              <w:t>Projekt wprowadza</w:t>
            </w:r>
            <w:r w:rsidRPr="00FE48A5">
              <w:rPr>
                <w:rFonts w:ascii="Times New Roman" w:hAnsi="Times New Roman"/>
                <w:color w:val="000000"/>
              </w:rPr>
              <w:t xml:space="preserve"> </w:t>
            </w:r>
            <w:r>
              <w:rPr>
                <w:rFonts w:ascii="Times New Roman" w:hAnsi="Times New Roman"/>
                <w:color w:val="000000"/>
              </w:rPr>
              <w:t xml:space="preserve">także </w:t>
            </w:r>
            <w:r w:rsidRPr="00FE48A5">
              <w:rPr>
                <w:rFonts w:ascii="Times New Roman" w:hAnsi="Times New Roman"/>
                <w:color w:val="000000"/>
              </w:rPr>
              <w:t>zmianę ustawy</w:t>
            </w:r>
            <w:r>
              <w:rPr>
                <w:rFonts w:ascii="Times New Roman" w:hAnsi="Times New Roman"/>
                <w:color w:val="000000"/>
              </w:rPr>
              <w:t xml:space="preserve"> z dnia 6 września 2001 r. –</w:t>
            </w:r>
            <w:r w:rsidRPr="00FE48A5">
              <w:rPr>
                <w:rFonts w:ascii="Times New Roman" w:hAnsi="Times New Roman"/>
                <w:color w:val="000000"/>
              </w:rPr>
              <w:t xml:space="preserve"> Prawo farmaceutyczne</w:t>
            </w:r>
            <w:r>
              <w:rPr>
                <w:rFonts w:ascii="Times New Roman" w:hAnsi="Times New Roman"/>
                <w:color w:val="000000"/>
              </w:rPr>
              <w:t xml:space="preserve"> (Dz. U. z 2024 r. poz. 686</w:t>
            </w:r>
            <w:r w:rsidR="00690F61">
              <w:rPr>
                <w:rFonts w:ascii="Times New Roman" w:hAnsi="Times New Roman"/>
                <w:color w:val="000000"/>
              </w:rPr>
              <w:t xml:space="preserve"> oraz z </w:t>
            </w:r>
            <w:r w:rsidR="00690F61">
              <w:rPr>
                <w:rFonts w:ascii="Times New Roman" w:hAnsi="Times New Roman"/>
                <w:color w:val="000000"/>
              </w:rPr>
              <w:br/>
            </w:r>
            <w:r w:rsidR="00690F61" w:rsidRPr="00690F61">
              <w:rPr>
                <w:rFonts w:ascii="Times New Roman" w:hAnsi="Times New Roman"/>
                <w:color w:val="000000"/>
              </w:rPr>
              <w:t>2025 r. poz. 129</w:t>
            </w:r>
            <w:r>
              <w:rPr>
                <w:rFonts w:ascii="Times New Roman" w:hAnsi="Times New Roman"/>
                <w:color w:val="000000"/>
              </w:rPr>
              <w:t>)</w:t>
            </w:r>
            <w:r w:rsidRPr="00FE48A5">
              <w:rPr>
                <w:rFonts w:ascii="Times New Roman" w:hAnsi="Times New Roman"/>
                <w:color w:val="000000"/>
              </w:rPr>
              <w:t>, polegającą na rozszerzeniu zakresu danych na elektronicznych receptach o dane o osobach upoważnionych do wystawiania recept (asystentów medycznych)</w:t>
            </w:r>
            <w:r w:rsidR="00483A10">
              <w:rPr>
                <w:rFonts w:ascii="Times New Roman" w:hAnsi="Times New Roman"/>
                <w:color w:val="000000"/>
              </w:rPr>
              <w:t>,</w:t>
            </w:r>
            <w:r w:rsidRPr="00FE48A5">
              <w:rPr>
                <w:rFonts w:ascii="Times New Roman" w:hAnsi="Times New Roman"/>
                <w:color w:val="000000"/>
              </w:rPr>
              <w:t xml:space="preserve"> a także na  rozszerzeniu danych w papierowej informacji o wystawionej recepcie o dane dotyczące odpłatności produktu leczniczego, środka spożywczego specjalnego przeznaczenia żywieniowego lub wyrobu medycznego, kodu uprawnień dodatkowych pacjenta oraz informacji dodatkowych dla osoby wydającej produkt leczniczy, środek spożywczy specjalnego przeznaczenia żywieniowego lub wyrób medyczny lub dla pacjenta. Większy zakres informacyjny tych dokumentów powinien ułatwić pacjentowi realizacj</w:t>
            </w:r>
            <w:r w:rsidR="00C2204E">
              <w:rPr>
                <w:rFonts w:ascii="Times New Roman" w:hAnsi="Times New Roman"/>
                <w:color w:val="000000"/>
              </w:rPr>
              <w:t>ę</w:t>
            </w:r>
            <w:r w:rsidRPr="00FE48A5">
              <w:rPr>
                <w:rFonts w:ascii="Times New Roman" w:hAnsi="Times New Roman"/>
                <w:color w:val="000000"/>
              </w:rPr>
              <w:t xml:space="preserve"> recepty</w:t>
            </w:r>
            <w:r w:rsidR="002E2A57">
              <w:rPr>
                <w:rFonts w:ascii="Times New Roman" w:hAnsi="Times New Roman"/>
                <w:color w:val="000000"/>
              </w:rPr>
              <w:t>.</w:t>
            </w:r>
          </w:p>
          <w:p w14:paraId="7063C243" w14:textId="11A8D96C" w:rsidR="001D7C34" w:rsidRDefault="001D7C34" w:rsidP="001D7C34">
            <w:pPr>
              <w:spacing w:line="240" w:lineRule="auto"/>
              <w:jc w:val="both"/>
              <w:rPr>
                <w:rFonts w:ascii="Times New Roman" w:hAnsi="Times New Roman"/>
                <w:color w:val="000000"/>
              </w:rPr>
            </w:pPr>
            <w:bookmarkStart w:id="5" w:name="_Hlk121735750"/>
            <w:r>
              <w:rPr>
                <w:rFonts w:ascii="Times New Roman" w:hAnsi="Times New Roman"/>
                <w:color w:val="000000"/>
              </w:rPr>
              <w:t>Projekt ustaw</w:t>
            </w:r>
            <w:r w:rsidR="0048629D">
              <w:rPr>
                <w:rFonts w:ascii="Times New Roman" w:hAnsi="Times New Roman"/>
                <w:color w:val="000000"/>
              </w:rPr>
              <w:t>y</w:t>
            </w:r>
            <w:r>
              <w:rPr>
                <w:rFonts w:ascii="Times New Roman" w:hAnsi="Times New Roman"/>
                <w:color w:val="000000"/>
              </w:rPr>
              <w:t xml:space="preserve"> zakłada wprowadzeni</w:t>
            </w:r>
            <w:r w:rsidR="0006282F">
              <w:rPr>
                <w:rFonts w:ascii="Times New Roman" w:hAnsi="Times New Roman"/>
                <w:color w:val="000000"/>
              </w:rPr>
              <w:t>e</w:t>
            </w:r>
            <w:r>
              <w:rPr>
                <w:rFonts w:ascii="Times New Roman" w:hAnsi="Times New Roman"/>
                <w:color w:val="000000"/>
              </w:rPr>
              <w:t xml:space="preserve"> </w:t>
            </w:r>
            <w:bookmarkStart w:id="6" w:name="_Hlk191376952"/>
            <w:r>
              <w:rPr>
                <w:rFonts w:ascii="Times New Roman" w:hAnsi="Times New Roman"/>
                <w:color w:val="000000"/>
              </w:rPr>
              <w:t>s</w:t>
            </w:r>
            <w:r w:rsidRPr="004576B8">
              <w:rPr>
                <w:rFonts w:ascii="Times New Roman" w:hAnsi="Times New Roman"/>
                <w:color w:val="000000"/>
              </w:rPr>
              <w:t>ystem</w:t>
            </w:r>
            <w:r w:rsidR="0006282F">
              <w:rPr>
                <w:rFonts w:ascii="Times New Roman" w:hAnsi="Times New Roman"/>
                <w:color w:val="000000"/>
              </w:rPr>
              <w:t>u</w:t>
            </w:r>
            <w:r w:rsidRPr="004576B8">
              <w:rPr>
                <w:rFonts w:ascii="Times New Roman" w:hAnsi="Times New Roman"/>
                <w:color w:val="000000"/>
              </w:rPr>
              <w:t xml:space="preserve"> zachęt </w:t>
            </w:r>
            <w:r>
              <w:rPr>
                <w:rFonts w:ascii="Times New Roman" w:hAnsi="Times New Roman"/>
                <w:color w:val="000000"/>
              </w:rPr>
              <w:t xml:space="preserve">finansowych </w:t>
            </w:r>
            <w:r w:rsidRPr="004576B8">
              <w:rPr>
                <w:rFonts w:ascii="Times New Roman" w:hAnsi="Times New Roman"/>
                <w:color w:val="000000"/>
              </w:rPr>
              <w:t>dla świadczeniodawców mając</w:t>
            </w:r>
            <w:r w:rsidR="00690F61">
              <w:rPr>
                <w:rFonts w:ascii="Times New Roman" w:hAnsi="Times New Roman"/>
                <w:color w:val="000000"/>
              </w:rPr>
              <w:t>ych</w:t>
            </w:r>
            <w:r w:rsidRPr="004576B8">
              <w:rPr>
                <w:rFonts w:ascii="Times New Roman" w:hAnsi="Times New Roman"/>
                <w:color w:val="000000"/>
              </w:rPr>
              <w:t xml:space="preserve"> </w:t>
            </w:r>
            <w:r w:rsidR="00740FF1">
              <w:rPr>
                <w:rFonts w:ascii="Times New Roman" w:hAnsi="Times New Roman"/>
                <w:color w:val="000000"/>
              </w:rPr>
              <w:t>dodatkowo skłonić ich do</w:t>
            </w:r>
            <w:r w:rsidRPr="004576B8">
              <w:rPr>
                <w:rFonts w:ascii="Times New Roman" w:hAnsi="Times New Roman"/>
                <w:color w:val="000000"/>
              </w:rPr>
              <w:t xml:space="preserve"> niezwłoczne</w:t>
            </w:r>
            <w:r w:rsidR="00740FF1">
              <w:rPr>
                <w:rFonts w:ascii="Times New Roman" w:hAnsi="Times New Roman"/>
                <w:color w:val="000000"/>
              </w:rPr>
              <w:t>go</w:t>
            </w:r>
            <w:r w:rsidRPr="004576B8">
              <w:rPr>
                <w:rFonts w:ascii="Times New Roman" w:hAnsi="Times New Roman"/>
                <w:color w:val="000000"/>
              </w:rPr>
              <w:t xml:space="preserve"> </w:t>
            </w:r>
            <w:r w:rsidR="00740FF1">
              <w:rPr>
                <w:rFonts w:ascii="Times New Roman" w:hAnsi="Times New Roman"/>
                <w:color w:val="000000"/>
              </w:rPr>
              <w:t>rozpoczęcia prowadzenia</w:t>
            </w:r>
            <w:r w:rsidRPr="004576B8">
              <w:rPr>
                <w:rFonts w:ascii="Times New Roman" w:hAnsi="Times New Roman"/>
                <w:color w:val="000000"/>
              </w:rPr>
              <w:t xml:space="preserve"> </w:t>
            </w:r>
            <w:r w:rsidR="009C740D">
              <w:rPr>
                <w:rFonts w:ascii="Times New Roman" w:hAnsi="Times New Roman"/>
                <w:color w:val="000000"/>
              </w:rPr>
              <w:t>c</w:t>
            </w:r>
            <w:r w:rsidR="009C740D" w:rsidRPr="00777080">
              <w:rPr>
                <w:rFonts w:ascii="Times New Roman" w:hAnsi="Times New Roman"/>
                <w:color w:val="000000"/>
              </w:rPr>
              <w:t xml:space="preserve">entralnej </w:t>
            </w:r>
            <w:r w:rsidR="00777080" w:rsidRPr="00777080">
              <w:rPr>
                <w:rFonts w:ascii="Times New Roman" w:hAnsi="Times New Roman"/>
                <w:color w:val="000000"/>
              </w:rPr>
              <w:t xml:space="preserve">elektronicznej </w:t>
            </w:r>
            <w:r w:rsidR="009C740D">
              <w:rPr>
                <w:rFonts w:ascii="Times New Roman" w:hAnsi="Times New Roman"/>
                <w:color w:val="000000"/>
              </w:rPr>
              <w:t>r</w:t>
            </w:r>
            <w:r w:rsidR="009C740D" w:rsidRPr="00777080">
              <w:rPr>
                <w:rFonts w:ascii="Times New Roman" w:hAnsi="Times New Roman"/>
                <w:color w:val="000000"/>
              </w:rPr>
              <w:t>ejestracji</w:t>
            </w:r>
            <w:bookmarkEnd w:id="6"/>
            <w:r>
              <w:rPr>
                <w:rFonts w:ascii="Times New Roman" w:hAnsi="Times New Roman"/>
                <w:color w:val="000000"/>
              </w:rPr>
              <w:t xml:space="preserve">. Zgodnie z przyjętymi założeniami system </w:t>
            </w:r>
            <w:r w:rsidR="004B0A5E">
              <w:rPr>
                <w:rFonts w:ascii="Times New Roman" w:hAnsi="Times New Roman"/>
                <w:color w:val="000000"/>
              </w:rPr>
              <w:t xml:space="preserve">obejmie </w:t>
            </w:r>
            <w:r w:rsidRPr="001D7C34">
              <w:rPr>
                <w:rFonts w:ascii="Times New Roman" w:hAnsi="Times New Roman"/>
                <w:color w:val="000000"/>
              </w:rPr>
              <w:t>premi</w:t>
            </w:r>
            <w:r>
              <w:rPr>
                <w:rFonts w:ascii="Times New Roman" w:hAnsi="Times New Roman"/>
                <w:color w:val="000000"/>
              </w:rPr>
              <w:t>ę</w:t>
            </w:r>
            <w:r w:rsidRPr="001D7C34">
              <w:rPr>
                <w:rFonts w:ascii="Times New Roman" w:hAnsi="Times New Roman"/>
                <w:color w:val="000000"/>
              </w:rPr>
              <w:t xml:space="preserve"> dla </w:t>
            </w:r>
            <w:r w:rsidR="00740FF1">
              <w:rPr>
                <w:rFonts w:ascii="Times New Roman" w:hAnsi="Times New Roman"/>
                <w:color w:val="000000"/>
              </w:rPr>
              <w:t>świadczeniodawcy</w:t>
            </w:r>
            <w:r w:rsidRPr="001D7C34">
              <w:rPr>
                <w:rFonts w:ascii="Times New Roman" w:hAnsi="Times New Roman"/>
                <w:color w:val="000000"/>
              </w:rPr>
              <w:t xml:space="preserve"> </w:t>
            </w:r>
            <w:r w:rsidR="00725E6B">
              <w:rPr>
                <w:rFonts w:ascii="Times New Roman" w:hAnsi="Times New Roman"/>
                <w:color w:val="000000"/>
              </w:rPr>
              <w:t>(</w:t>
            </w:r>
            <w:r w:rsidR="00F0261C">
              <w:rPr>
                <w:rFonts w:ascii="Times New Roman" w:hAnsi="Times New Roman"/>
                <w:color w:val="000000"/>
              </w:rPr>
              <w:t xml:space="preserve">dla </w:t>
            </w:r>
            <w:r w:rsidR="00725E6B">
              <w:rPr>
                <w:rFonts w:ascii="Times New Roman" w:hAnsi="Times New Roman"/>
                <w:color w:val="000000"/>
              </w:rPr>
              <w:t>lokalizacj</w:t>
            </w:r>
            <w:r w:rsidR="00F0261C">
              <w:rPr>
                <w:rFonts w:ascii="Times New Roman" w:hAnsi="Times New Roman"/>
                <w:color w:val="000000"/>
              </w:rPr>
              <w:t>i</w:t>
            </w:r>
            <w:r w:rsidR="00725E6B">
              <w:rPr>
                <w:rFonts w:ascii="Times New Roman" w:hAnsi="Times New Roman"/>
                <w:color w:val="000000"/>
              </w:rPr>
              <w:t xml:space="preserve">) </w:t>
            </w:r>
            <w:r w:rsidRPr="001D7C34">
              <w:rPr>
                <w:rFonts w:ascii="Times New Roman" w:hAnsi="Times New Roman"/>
                <w:color w:val="000000"/>
              </w:rPr>
              <w:t xml:space="preserve">udzielającego świadczeń opieki zdrowotnej </w:t>
            </w:r>
            <w:r w:rsidR="008A621B">
              <w:rPr>
                <w:rFonts w:ascii="Times New Roman" w:hAnsi="Times New Roman"/>
                <w:color w:val="000000"/>
              </w:rPr>
              <w:t>objętym centralną elektroniczną rejestracją</w:t>
            </w:r>
            <w:r w:rsidRPr="001D7C34">
              <w:rPr>
                <w:rFonts w:ascii="Times New Roman" w:hAnsi="Times New Roman"/>
                <w:color w:val="000000"/>
              </w:rPr>
              <w:t xml:space="preserve"> za podłączenie do systemu </w:t>
            </w:r>
            <w:r w:rsidR="009C740D">
              <w:rPr>
                <w:rFonts w:ascii="Times New Roman" w:hAnsi="Times New Roman"/>
                <w:color w:val="000000"/>
              </w:rPr>
              <w:t>c</w:t>
            </w:r>
            <w:r w:rsidR="009C740D" w:rsidRPr="00777080">
              <w:rPr>
                <w:rFonts w:ascii="Times New Roman" w:hAnsi="Times New Roman"/>
                <w:color w:val="000000"/>
              </w:rPr>
              <w:t>entraln</w:t>
            </w:r>
            <w:r w:rsidR="009C740D">
              <w:rPr>
                <w:rFonts w:ascii="Times New Roman" w:hAnsi="Times New Roman"/>
                <w:color w:val="000000"/>
              </w:rPr>
              <w:t>ej</w:t>
            </w:r>
            <w:r w:rsidR="009C740D" w:rsidRPr="00777080">
              <w:rPr>
                <w:rFonts w:ascii="Times New Roman" w:hAnsi="Times New Roman"/>
                <w:color w:val="000000"/>
              </w:rPr>
              <w:t xml:space="preserve"> </w:t>
            </w:r>
            <w:r w:rsidR="00C64C54" w:rsidRPr="00777080">
              <w:rPr>
                <w:rFonts w:ascii="Times New Roman" w:hAnsi="Times New Roman"/>
                <w:color w:val="000000"/>
              </w:rPr>
              <w:t>elektroniczn</w:t>
            </w:r>
            <w:r w:rsidR="00C64C54">
              <w:rPr>
                <w:rFonts w:ascii="Times New Roman" w:hAnsi="Times New Roman"/>
                <w:color w:val="000000"/>
              </w:rPr>
              <w:t>ej</w:t>
            </w:r>
            <w:r w:rsidR="00C64C54" w:rsidRPr="00777080">
              <w:rPr>
                <w:rFonts w:ascii="Times New Roman" w:hAnsi="Times New Roman"/>
                <w:color w:val="000000"/>
              </w:rPr>
              <w:t xml:space="preserve"> </w:t>
            </w:r>
            <w:r w:rsidR="009C740D">
              <w:rPr>
                <w:rFonts w:ascii="Times New Roman" w:hAnsi="Times New Roman"/>
                <w:color w:val="000000"/>
              </w:rPr>
              <w:t>r</w:t>
            </w:r>
            <w:r w:rsidR="009C740D" w:rsidRPr="00777080">
              <w:rPr>
                <w:rFonts w:ascii="Times New Roman" w:hAnsi="Times New Roman"/>
                <w:color w:val="000000"/>
              </w:rPr>
              <w:t>ejestracj</w:t>
            </w:r>
            <w:r w:rsidR="009C740D">
              <w:rPr>
                <w:rFonts w:ascii="Times New Roman" w:hAnsi="Times New Roman"/>
                <w:color w:val="000000"/>
              </w:rPr>
              <w:t>i</w:t>
            </w:r>
            <w:r w:rsidR="009C740D" w:rsidRPr="00777080">
              <w:rPr>
                <w:rFonts w:ascii="Times New Roman" w:hAnsi="Times New Roman"/>
                <w:color w:val="000000"/>
              </w:rPr>
              <w:t xml:space="preserve"> </w:t>
            </w:r>
            <w:r w:rsidRPr="001D7C34">
              <w:rPr>
                <w:rFonts w:ascii="Times New Roman" w:hAnsi="Times New Roman"/>
                <w:color w:val="000000"/>
              </w:rPr>
              <w:t>w</w:t>
            </w:r>
            <w:r w:rsidR="00245D95">
              <w:rPr>
                <w:rFonts w:ascii="Times New Roman" w:hAnsi="Times New Roman"/>
                <w:color w:val="000000"/>
              </w:rPr>
              <w:t> </w:t>
            </w:r>
            <w:r>
              <w:rPr>
                <w:rFonts w:ascii="Times New Roman" w:hAnsi="Times New Roman"/>
                <w:color w:val="000000"/>
              </w:rPr>
              <w:t xml:space="preserve">jednorazowej </w:t>
            </w:r>
            <w:r w:rsidRPr="001D7C34">
              <w:rPr>
                <w:rFonts w:ascii="Times New Roman" w:hAnsi="Times New Roman"/>
                <w:color w:val="000000"/>
              </w:rPr>
              <w:t xml:space="preserve">kwocie </w:t>
            </w:r>
            <w:r w:rsidR="00777080">
              <w:rPr>
                <w:rFonts w:ascii="Times New Roman" w:hAnsi="Times New Roman"/>
                <w:color w:val="000000"/>
              </w:rPr>
              <w:t>10</w:t>
            </w:r>
            <w:r w:rsidR="0073348C">
              <w:rPr>
                <w:rFonts w:ascii="Times New Roman" w:hAnsi="Times New Roman"/>
                <w:color w:val="000000"/>
              </w:rPr>
              <w:t> </w:t>
            </w:r>
            <w:r w:rsidRPr="001D7C34">
              <w:rPr>
                <w:rFonts w:ascii="Times New Roman" w:hAnsi="Times New Roman"/>
                <w:color w:val="000000"/>
              </w:rPr>
              <w:t>000 zł</w:t>
            </w:r>
            <w:r>
              <w:rPr>
                <w:rFonts w:ascii="Times New Roman" w:hAnsi="Times New Roman"/>
                <w:color w:val="000000"/>
              </w:rPr>
              <w:t>.</w:t>
            </w:r>
            <w:bookmarkEnd w:id="5"/>
            <w:r w:rsidR="00725E6B">
              <w:rPr>
                <w:rFonts w:ascii="Times New Roman" w:hAnsi="Times New Roman"/>
                <w:color w:val="000000"/>
              </w:rPr>
              <w:t xml:space="preserve"> </w:t>
            </w:r>
            <w:r w:rsidR="00AD5FE0" w:rsidRPr="00AD5FE0">
              <w:rPr>
                <w:rFonts w:ascii="Times New Roman" w:hAnsi="Times New Roman"/>
                <w:color w:val="000000"/>
              </w:rPr>
              <w:t xml:space="preserve">Dofinansowanie będzie udzielane pod warunkiem rozpoczęcia przez świadczeniobiorcę prowadzenia centralnej elektronicznej rejestracji w terminie 4 miesięcy od dnia wejścia w życie przepisów wydanych na podstawie art. 23h ustawy </w:t>
            </w:r>
            <w:r w:rsidR="0048629D">
              <w:rPr>
                <w:rFonts w:ascii="Times New Roman" w:hAnsi="Times New Roman"/>
                <w:color w:val="000000"/>
              </w:rPr>
              <w:t xml:space="preserve">o świadczeniach </w:t>
            </w:r>
            <w:r w:rsidR="00AD5FE0" w:rsidRPr="00AD5FE0">
              <w:rPr>
                <w:rFonts w:ascii="Times New Roman" w:hAnsi="Times New Roman"/>
                <w:color w:val="000000"/>
              </w:rPr>
              <w:t>w zakresie świadczeń</w:t>
            </w:r>
            <w:r w:rsidR="0048629D">
              <w:rPr>
                <w:rFonts w:ascii="Times New Roman" w:hAnsi="Times New Roman"/>
                <w:color w:val="000000"/>
              </w:rPr>
              <w:t xml:space="preserve"> opieki zdrowotnej określonych w tych przepisach</w:t>
            </w:r>
            <w:r w:rsidR="0045540E">
              <w:rPr>
                <w:rFonts w:ascii="Times New Roman" w:hAnsi="Times New Roman"/>
                <w:color w:val="000000"/>
              </w:rPr>
              <w:t>.</w:t>
            </w:r>
          </w:p>
          <w:p w14:paraId="4540FBEC" w14:textId="7D10B8FD" w:rsidR="00F95A80" w:rsidRDefault="00F95A80" w:rsidP="00F95A80">
            <w:pPr>
              <w:spacing w:line="240" w:lineRule="auto"/>
              <w:jc w:val="both"/>
              <w:rPr>
                <w:rFonts w:ascii="Times New Roman" w:hAnsi="Times New Roman"/>
                <w:color w:val="000000"/>
              </w:rPr>
            </w:pPr>
            <w:r>
              <w:rPr>
                <w:rFonts w:ascii="Times New Roman" w:hAnsi="Times New Roman"/>
                <w:color w:val="000000"/>
              </w:rPr>
              <w:t>Kwota zachęt została oszacowana przy uwzględnieniu wymagań w</w:t>
            </w:r>
            <w:r w:rsidRPr="008F2588">
              <w:rPr>
                <w:rFonts w:ascii="Times New Roman" w:hAnsi="Times New Roman"/>
                <w:color w:val="000000"/>
              </w:rPr>
              <w:t>drożeni</w:t>
            </w:r>
            <w:r>
              <w:rPr>
                <w:rFonts w:ascii="Times New Roman" w:hAnsi="Times New Roman"/>
                <w:color w:val="000000"/>
              </w:rPr>
              <w:t>a</w:t>
            </w:r>
            <w:r w:rsidRPr="008F2588">
              <w:rPr>
                <w:rFonts w:ascii="Times New Roman" w:hAnsi="Times New Roman"/>
                <w:color w:val="000000"/>
              </w:rPr>
              <w:t xml:space="preserve"> centralnej e</w:t>
            </w:r>
            <w:r w:rsidR="001B37EA">
              <w:rPr>
                <w:rFonts w:ascii="Times New Roman" w:hAnsi="Times New Roman"/>
                <w:color w:val="000000"/>
              </w:rPr>
              <w:t xml:space="preserve">lektronicznej </w:t>
            </w:r>
            <w:r w:rsidRPr="008F2588">
              <w:rPr>
                <w:rFonts w:ascii="Times New Roman" w:hAnsi="Times New Roman"/>
                <w:color w:val="000000"/>
              </w:rPr>
              <w:t>rejestracji po stronie podmiotu leczniczego</w:t>
            </w:r>
            <w:r>
              <w:rPr>
                <w:rFonts w:ascii="Times New Roman" w:hAnsi="Times New Roman"/>
                <w:color w:val="000000"/>
              </w:rPr>
              <w:t xml:space="preserve"> w zakresie posiadania modułu systemu gabinetowego obsługującego centralną e</w:t>
            </w:r>
            <w:r w:rsidR="001E6A11">
              <w:rPr>
                <w:rFonts w:ascii="Times New Roman" w:hAnsi="Times New Roman"/>
                <w:color w:val="000000"/>
              </w:rPr>
              <w:t xml:space="preserve">lektroniczną </w:t>
            </w:r>
            <w:r>
              <w:rPr>
                <w:rFonts w:ascii="Times New Roman" w:hAnsi="Times New Roman"/>
                <w:color w:val="000000"/>
              </w:rPr>
              <w:t xml:space="preserve">rejestrację. Założono przy tym, że ich stan wyposażenia w sprzęt teleinformatyczny jest wystarczający w związku z obecnie istniejącymi obowiązkami w zakresie wymiany danych z </w:t>
            </w:r>
            <w:r w:rsidRPr="00690F61">
              <w:rPr>
                <w:rFonts w:ascii="Times New Roman" w:hAnsi="Times New Roman"/>
                <w:color w:val="000000"/>
              </w:rPr>
              <w:t>centralnych systemem</w:t>
            </w:r>
            <w:r w:rsidR="00895388">
              <w:rPr>
                <w:rFonts w:ascii="Times New Roman" w:hAnsi="Times New Roman"/>
                <w:color w:val="000000"/>
              </w:rPr>
              <w:t xml:space="preserve"> teleinformatycznym</w:t>
            </w:r>
            <w:r w:rsidRPr="00690F61">
              <w:rPr>
                <w:rFonts w:ascii="Times New Roman" w:hAnsi="Times New Roman"/>
                <w:color w:val="000000"/>
              </w:rPr>
              <w:t xml:space="preserve"> P1</w:t>
            </w:r>
            <w:r>
              <w:rPr>
                <w:rFonts w:ascii="Times New Roman" w:hAnsi="Times New Roman"/>
                <w:color w:val="000000"/>
              </w:rPr>
              <w:t xml:space="preserve"> (np. w zakresie e-recept, e-skierowań, zdarzeń medycznych i elektronicznej dokumentacji medycznej). </w:t>
            </w:r>
          </w:p>
          <w:p w14:paraId="0713E8FE" w14:textId="6000C7E2" w:rsidR="0097225C" w:rsidRPr="0097225C" w:rsidRDefault="0097225C" w:rsidP="0097225C">
            <w:pPr>
              <w:spacing w:line="240" w:lineRule="auto"/>
              <w:jc w:val="both"/>
              <w:rPr>
                <w:rFonts w:ascii="Times New Roman" w:hAnsi="Times New Roman"/>
                <w:color w:val="000000"/>
              </w:rPr>
            </w:pPr>
            <w:r w:rsidRPr="0097225C">
              <w:rPr>
                <w:rFonts w:ascii="Times New Roman" w:hAnsi="Times New Roman"/>
                <w:color w:val="000000"/>
              </w:rPr>
              <w:t>Zachęty będą wypłacane</w:t>
            </w:r>
            <w:r w:rsidR="0076503C">
              <w:rPr>
                <w:rFonts w:ascii="Times New Roman" w:hAnsi="Times New Roman"/>
                <w:color w:val="000000"/>
              </w:rPr>
              <w:t xml:space="preserve"> na lokalizację</w:t>
            </w:r>
            <w:r w:rsidRPr="0097225C">
              <w:rPr>
                <w:rFonts w:ascii="Times New Roman" w:hAnsi="Times New Roman"/>
                <w:color w:val="000000"/>
              </w:rPr>
              <w:t>, w której znajdują się poradnie objęte centralną e</w:t>
            </w:r>
            <w:r w:rsidR="009762AD">
              <w:rPr>
                <w:rFonts w:ascii="Times New Roman" w:hAnsi="Times New Roman"/>
                <w:color w:val="000000"/>
              </w:rPr>
              <w:t xml:space="preserve">lektroniczną </w:t>
            </w:r>
            <w:r w:rsidRPr="0097225C">
              <w:rPr>
                <w:rFonts w:ascii="Times New Roman" w:hAnsi="Times New Roman"/>
                <w:color w:val="000000"/>
              </w:rPr>
              <w:t>rejestracją. Kwota zachęty zostanie wypłacona tylko raz na każdą lokalizację.</w:t>
            </w:r>
            <w:r>
              <w:rPr>
                <w:rFonts w:ascii="Times New Roman" w:hAnsi="Times New Roman"/>
                <w:color w:val="000000"/>
              </w:rPr>
              <w:t xml:space="preserve"> </w:t>
            </w:r>
          </w:p>
          <w:p w14:paraId="7231069B" w14:textId="52D89EC7" w:rsidR="004510CD" w:rsidRPr="008F2588" w:rsidRDefault="006A4AB0" w:rsidP="0097225C">
            <w:pPr>
              <w:spacing w:line="240" w:lineRule="auto"/>
              <w:jc w:val="both"/>
              <w:rPr>
                <w:rFonts w:ascii="Times New Roman" w:hAnsi="Times New Roman"/>
                <w:color w:val="000000"/>
              </w:rPr>
            </w:pPr>
            <w:r>
              <w:rPr>
                <w:rFonts w:ascii="Times New Roman" w:hAnsi="Times New Roman"/>
                <w:color w:val="000000"/>
              </w:rPr>
              <w:t>Powyższa zasada wynika z faktu, że</w:t>
            </w:r>
            <w:r w:rsidR="0097225C" w:rsidRPr="0097225C">
              <w:rPr>
                <w:rFonts w:ascii="Times New Roman" w:hAnsi="Times New Roman"/>
                <w:color w:val="000000"/>
              </w:rPr>
              <w:t xml:space="preserve"> je</w:t>
            </w:r>
            <w:r w:rsidR="0048629D">
              <w:rPr>
                <w:rFonts w:ascii="Times New Roman" w:hAnsi="Times New Roman"/>
                <w:color w:val="000000"/>
              </w:rPr>
              <w:t xml:space="preserve">żeli </w:t>
            </w:r>
            <w:r w:rsidR="0097225C" w:rsidRPr="0097225C">
              <w:rPr>
                <w:rFonts w:ascii="Times New Roman" w:hAnsi="Times New Roman"/>
                <w:color w:val="000000"/>
              </w:rPr>
              <w:t xml:space="preserve">pod danym adresem jest zlokalizowanych więcej poradni (komórek organizacyjnych) podmiot leczniczy organizuje dla nich jedną rejestrację. Mając na uwadze, że koszty </w:t>
            </w:r>
            <w:r w:rsidR="0048629D" w:rsidRPr="0097225C">
              <w:rPr>
                <w:rFonts w:ascii="Times New Roman" w:hAnsi="Times New Roman"/>
                <w:color w:val="000000"/>
              </w:rPr>
              <w:t xml:space="preserve">są </w:t>
            </w:r>
            <w:r w:rsidR="0097225C" w:rsidRPr="0097225C">
              <w:rPr>
                <w:rFonts w:ascii="Times New Roman" w:hAnsi="Times New Roman"/>
                <w:color w:val="000000"/>
              </w:rPr>
              <w:t>ponoszone na organizację rejestracji w danej lokalizacji, zasadne jest wsparcie lokalizacji, a nie samego podmiotu leczniczego.</w:t>
            </w:r>
            <w:r>
              <w:rPr>
                <w:rFonts w:ascii="Times New Roman" w:hAnsi="Times New Roman"/>
                <w:color w:val="000000"/>
              </w:rPr>
              <w:t xml:space="preserve"> </w:t>
            </w:r>
          </w:p>
          <w:p w14:paraId="26DBA51F" w14:textId="77777777" w:rsidR="00FA0869" w:rsidRDefault="00FA0869" w:rsidP="001D7C34">
            <w:pPr>
              <w:spacing w:line="240" w:lineRule="auto"/>
              <w:jc w:val="both"/>
              <w:rPr>
                <w:rFonts w:ascii="Times New Roman" w:hAnsi="Times New Roman"/>
                <w:color w:val="000000"/>
              </w:rPr>
            </w:pPr>
            <w:r>
              <w:rPr>
                <w:rFonts w:ascii="Times New Roman" w:hAnsi="Times New Roman"/>
                <w:color w:val="000000"/>
              </w:rPr>
              <w:t xml:space="preserve">Oczekiwanym efektem </w:t>
            </w:r>
            <w:r w:rsidR="003D3E0D">
              <w:rPr>
                <w:rFonts w:ascii="Times New Roman" w:hAnsi="Times New Roman"/>
                <w:color w:val="000000"/>
              </w:rPr>
              <w:t xml:space="preserve">wejścia w życie ustawy </w:t>
            </w:r>
            <w:r w:rsidR="006C5338">
              <w:rPr>
                <w:rFonts w:ascii="Times New Roman" w:hAnsi="Times New Roman"/>
                <w:color w:val="000000"/>
              </w:rPr>
              <w:t>jest:</w:t>
            </w:r>
          </w:p>
          <w:p w14:paraId="608F2300" w14:textId="5F928CB5" w:rsidR="006C5338" w:rsidRPr="004A7EC9" w:rsidRDefault="00656E16" w:rsidP="004A7EC9">
            <w:pPr>
              <w:pStyle w:val="Akapitzlist"/>
              <w:numPr>
                <w:ilvl w:val="0"/>
                <w:numId w:val="47"/>
              </w:numPr>
              <w:spacing w:line="240" w:lineRule="auto"/>
              <w:ind w:hanging="374"/>
              <w:jc w:val="both"/>
              <w:rPr>
                <w:rFonts w:ascii="Times New Roman" w:hAnsi="Times New Roman"/>
                <w:color w:val="000000"/>
              </w:rPr>
            </w:pPr>
            <w:r>
              <w:rPr>
                <w:rFonts w:ascii="Times New Roman" w:hAnsi="Times New Roman"/>
                <w:color w:val="000000"/>
              </w:rPr>
              <w:t>z</w:t>
            </w:r>
            <w:r w:rsidR="006C5338" w:rsidRPr="004A7EC9">
              <w:rPr>
                <w:rFonts w:ascii="Times New Roman" w:hAnsi="Times New Roman"/>
                <w:color w:val="000000"/>
              </w:rPr>
              <w:t xml:space="preserve">optymalizowanie wykorzystania zasobów w ochronie zdrowia przez zmniejszenie liczby nieodwoływanych przez </w:t>
            </w:r>
            <w:r w:rsidR="00FC1B4B" w:rsidRPr="004A7EC9">
              <w:rPr>
                <w:rFonts w:ascii="Times New Roman" w:hAnsi="Times New Roman"/>
                <w:color w:val="000000"/>
              </w:rPr>
              <w:t xml:space="preserve">świadczeniobiorców terminów świadczeń </w:t>
            </w:r>
            <w:r w:rsidR="006C5338" w:rsidRPr="004A7EC9">
              <w:rPr>
                <w:rFonts w:ascii="Times New Roman" w:hAnsi="Times New Roman"/>
                <w:color w:val="000000"/>
              </w:rPr>
              <w:t xml:space="preserve">i odciążenie </w:t>
            </w:r>
            <w:r w:rsidR="00FC1B4B" w:rsidRPr="004A7EC9">
              <w:rPr>
                <w:rFonts w:ascii="Times New Roman" w:hAnsi="Times New Roman"/>
                <w:color w:val="000000"/>
              </w:rPr>
              <w:t xml:space="preserve">świadczeniodawców </w:t>
            </w:r>
            <w:r w:rsidR="006C5338" w:rsidRPr="004A7EC9">
              <w:rPr>
                <w:rFonts w:ascii="Times New Roman" w:hAnsi="Times New Roman"/>
                <w:color w:val="000000"/>
              </w:rPr>
              <w:t xml:space="preserve">w zakresie czynności administracyjnych związanych z prowadzeniem </w:t>
            </w:r>
            <w:r w:rsidR="00956322" w:rsidRPr="004A7EC9">
              <w:rPr>
                <w:rFonts w:ascii="Times New Roman" w:hAnsi="Times New Roman"/>
                <w:color w:val="000000"/>
              </w:rPr>
              <w:t>l</w:t>
            </w:r>
            <w:r w:rsidR="006C5338" w:rsidRPr="004A7EC9">
              <w:rPr>
                <w:rFonts w:ascii="Times New Roman" w:hAnsi="Times New Roman"/>
                <w:color w:val="000000"/>
              </w:rPr>
              <w:t xml:space="preserve">ist oczekujących </w:t>
            </w:r>
            <w:r w:rsidR="0048629D">
              <w:rPr>
                <w:rFonts w:ascii="Times New Roman" w:hAnsi="Times New Roman"/>
                <w:color w:val="000000"/>
              </w:rPr>
              <w:t xml:space="preserve">na udzielenie świadczenia </w:t>
            </w:r>
            <w:r w:rsidR="006C5338" w:rsidRPr="004A7EC9">
              <w:rPr>
                <w:rFonts w:ascii="Times New Roman" w:hAnsi="Times New Roman"/>
                <w:color w:val="000000"/>
              </w:rPr>
              <w:t>i</w:t>
            </w:r>
            <w:r w:rsidR="00245D95">
              <w:rPr>
                <w:rFonts w:ascii="Times New Roman" w:hAnsi="Times New Roman"/>
                <w:color w:val="000000"/>
              </w:rPr>
              <w:t> </w:t>
            </w:r>
            <w:r w:rsidR="00956322" w:rsidRPr="004A7EC9">
              <w:rPr>
                <w:rFonts w:ascii="Times New Roman" w:hAnsi="Times New Roman"/>
                <w:color w:val="000000"/>
              </w:rPr>
              <w:t>h</w:t>
            </w:r>
            <w:r w:rsidR="006C5338" w:rsidRPr="004A7EC9">
              <w:rPr>
                <w:rFonts w:ascii="Times New Roman" w:hAnsi="Times New Roman"/>
                <w:color w:val="000000"/>
              </w:rPr>
              <w:t xml:space="preserve">armonogramów </w:t>
            </w:r>
            <w:r w:rsidR="0048629D">
              <w:rPr>
                <w:rFonts w:ascii="Times New Roman" w:hAnsi="Times New Roman"/>
                <w:color w:val="000000"/>
              </w:rPr>
              <w:t xml:space="preserve">przyjęć </w:t>
            </w:r>
            <w:r w:rsidR="006C5338" w:rsidRPr="004A7EC9">
              <w:rPr>
                <w:rFonts w:ascii="Times New Roman" w:hAnsi="Times New Roman"/>
                <w:color w:val="000000"/>
              </w:rPr>
              <w:t xml:space="preserve">oraz obsługą powiadomień do i od </w:t>
            </w:r>
            <w:r w:rsidR="00FC1B4B" w:rsidRPr="004A7EC9">
              <w:rPr>
                <w:rFonts w:ascii="Times New Roman" w:hAnsi="Times New Roman"/>
                <w:color w:val="000000"/>
              </w:rPr>
              <w:t>świadczeniobiorców</w:t>
            </w:r>
            <w:r w:rsidR="009C740D" w:rsidRPr="004A7EC9">
              <w:rPr>
                <w:rFonts w:ascii="Times New Roman" w:hAnsi="Times New Roman"/>
                <w:color w:val="000000"/>
              </w:rPr>
              <w:t>;</w:t>
            </w:r>
          </w:p>
          <w:p w14:paraId="6E3EAE0F" w14:textId="381C4D2C" w:rsidR="006C5338" w:rsidRPr="004A7EC9" w:rsidRDefault="00656E16" w:rsidP="004A7EC9">
            <w:pPr>
              <w:pStyle w:val="Akapitzlist"/>
              <w:numPr>
                <w:ilvl w:val="0"/>
                <w:numId w:val="47"/>
              </w:numPr>
              <w:spacing w:line="240" w:lineRule="auto"/>
              <w:jc w:val="both"/>
              <w:rPr>
                <w:rFonts w:ascii="Times New Roman" w:hAnsi="Times New Roman"/>
                <w:color w:val="000000"/>
              </w:rPr>
            </w:pPr>
            <w:r>
              <w:rPr>
                <w:rFonts w:ascii="Times New Roman" w:hAnsi="Times New Roman"/>
                <w:color w:val="000000"/>
              </w:rPr>
              <w:t>z</w:t>
            </w:r>
            <w:r w:rsidR="006C5338" w:rsidRPr="004A7EC9">
              <w:rPr>
                <w:rFonts w:ascii="Times New Roman" w:hAnsi="Times New Roman"/>
                <w:color w:val="000000"/>
              </w:rPr>
              <w:t xml:space="preserve">większanie dostępności do świadczeń </w:t>
            </w:r>
            <w:r w:rsidR="0048629D">
              <w:rPr>
                <w:rFonts w:ascii="Times New Roman" w:hAnsi="Times New Roman"/>
                <w:color w:val="000000"/>
              </w:rPr>
              <w:t xml:space="preserve">opieki </w:t>
            </w:r>
            <w:r w:rsidR="006C5338" w:rsidRPr="004A7EC9">
              <w:rPr>
                <w:rFonts w:ascii="Times New Roman" w:hAnsi="Times New Roman"/>
                <w:color w:val="000000"/>
              </w:rPr>
              <w:t>zdrowotn</w:t>
            </w:r>
            <w:r w:rsidR="0048629D">
              <w:rPr>
                <w:rFonts w:ascii="Times New Roman" w:hAnsi="Times New Roman"/>
                <w:color w:val="000000"/>
              </w:rPr>
              <w:t xml:space="preserve">ej </w:t>
            </w:r>
            <w:r w:rsidR="006C5338" w:rsidRPr="004A7EC9">
              <w:rPr>
                <w:rFonts w:ascii="Times New Roman" w:hAnsi="Times New Roman"/>
                <w:color w:val="000000"/>
              </w:rPr>
              <w:t xml:space="preserve">dla </w:t>
            </w:r>
            <w:r w:rsidR="00FC1B4B" w:rsidRPr="004A7EC9">
              <w:rPr>
                <w:rFonts w:ascii="Times New Roman" w:hAnsi="Times New Roman"/>
                <w:color w:val="000000"/>
              </w:rPr>
              <w:t xml:space="preserve">świadczeniobiorców </w:t>
            </w:r>
            <w:r w:rsidR="006C5338" w:rsidRPr="004A7EC9">
              <w:rPr>
                <w:rFonts w:ascii="Times New Roman" w:hAnsi="Times New Roman"/>
                <w:color w:val="000000"/>
              </w:rPr>
              <w:t xml:space="preserve">(przez publiczne udostępnienie wiarygodnej </w:t>
            </w:r>
            <w:r w:rsidR="001F448D" w:rsidRPr="004A7EC9">
              <w:rPr>
                <w:rFonts w:ascii="Times New Roman" w:hAnsi="Times New Roman"/>
                <w:color w:val="000000"/>
              </w:rPr>
              <w:t xml:space="preserve">i na bieżąco aktualizowanej </w:t>
            </w:r>
            <w:r w:rsidR="006C5338" w:rsidRPr="004A7EC9">
              <w:rPr>
                <w:rFonts w:ascii="Times New Roman" w:hAnsi="Times New Roman"/>
                <w:color w:val="000000"/>
              </w:rPr>
              <w:t xml:space="preserve">informacji o wolnych terminach </w:t>
            </w:r>
            <w:r w:rsidR="0048629D">
              <w:rPr>
                <w:rFonts w:ascii="Times New Roman" w:hAnsi="Times New Roman"/>
                <w:color w:val="000000"/>
              </w:rPr>
              <w:t xml:space="preserve">udzielenia </w:t>
            </w:r>
            <w:r w:rsidR="006C5338" w:rsidRPr="004A7EC9">
              <w:rPr>
                <w:rFonts w:ascii="Times New Roman" w:hAnsi="Times New Roman"/>
                <w:color w:val="000000"/>
              </w:rPr>
              <w:t>świadczeń i</w:t>
            </w:r>
            <w:r w:rsidR="00245D95">
              <w:rPr>
                <w:rFonts w:ascii="Times New Roman" w:hAnsi="Times New Roman"/>
                <w:color w:val="000000"/>
              </w:rPr>
              <w:t> </w:t>
            </w:r>
            <w:r w:rsidR="006C5338" w:rsidRPr="004A7EC9">
              <w:rPr>
                <w:rFonts w:ascii="Times New Roman" w:hAnsi="Times New Roman"/>
                <w:color w:val="000000"/>
              </w:rPr>
              <w:t xml:space="preserve">efektywniejsze zarządzanie terminami </w:t>
            </w:r>
            <w:r w:rsidR="00956322" w:rsidRPr="004A7EC9">
              <w:rPr>
                <w:rFonts w:ascii="Times New Roman" w:hAnsi="Times New Roman"/>
                <w:color w:val="000000"/>
              </w:rPr>
              <w:t>w</w:t>
            </w:r>
            <w:r w:rsidR="006C5338" w:rsidRPr="004A7EC9">
              <w:rPr>
                <w:rFonts w:ascii="Times New Roman" w:hAnsi="Times New Roman"/>
                <w:color w:val="000000"/>
              </w:rPr>
              <w:t>izyt</w:t>
            </w:r>
            <w:r w:rsidR="009C740D" w:rsidRPr="004A7EC9">
              <w:rPr>
                <w:rFonts w:ascii="Times New Roman" w:hAnsi="Times New Roman"/>
                <w:color w:val="000000"/>
              </w:rPr>
              <w:t>);</w:t>
            </w:r>
          </w:p>
          <w:p w14:paraId="75A86756" w14:textId="434BB806" w:rsidR="006C5338" w:rsidRPr="004A7EC9" w:rsidRDefault="00656E16" w:rsidP="004A7EC9">
            <w:pPr>
              <w:pStyle w:val="Akapitzlist"/>
              <w:numPr>
                <w:ilvl w:val="0"/>
                <w:numId w:val="47"/>
              </w:numPr>
              <w:spacing w:line="240" w:lineRule="auto"/>
              <w:jc w:val="both"/>
              <w:rPr>
                <w:rFonts w:ascii="Times New Roman" w:hAnsi="Times New Roman"/>
                <w:color w:val="000000"/>
              </w:rPr>
            </w:pPr>
            <w:r>
              <w:rPr>
                <w:rFonts w:ascii="Times New Roman" w:hAnsi="Times New Roman"/>
                <w:color w:val="000000"/>
              </w:rPr>
              <w:t>z</w:t>
            </w:r>
            <w:r w:rsidR="006C5338" w:rsidRPr="004A7EC9">
              <w:rPr>
                <w:rFonts w:ascii="Times New Roman" w:hAnsi="Times New Roman"/>
                <w:color w:val="000000"/>
              </w:rPr>
              <w:t xml:space="preserve">apewnienie transparentnego zarządzania </w:t>
            </w:r>
            <w:r w:rsidR="0011675E" w:rsidRPr="004A7EC9">
              <w:rPr>
                <w:rFonts w:ascii="Times New Roman" w:hAnsi="Times New Roman"/>
                <w:color w:val="000000"/>
              </w:rPr>
              <w:t>harmonogramami przyjęć</w:t>
            </w:r>
            <w:r w:rsidR="006C5338" w:rsidRPr="004A7EC9">
              <w:rPr>
                <w:rFonts w:ascii="Times New Roman" w:hAnsi="Times New Roman"/>
                <w:color w:val="000000"/>
              </w:rPr>
              <w:t xml:space="preserve"> i </w:t>
            </w:r>
            <w:r w:rsidR="00956322" w:rsidRPr="004A7EC9">
              <w:rPr>
                <w:rFonts w:ascii="Times New Roman" w:hAnsi="Times New Roman"/>
                <w:color w:val="000000"/>
              </w:rPr>
              <w:t>c</w:t>
            </w:r>
            <w:r w:rsidR="006C5338" w:rsidRPr="004A7EC9">
              <w:rPr>
                <w:rFonts w:ascii="Times New Roman" w:hAnsi="Times New Roman"/>
                <w:color w:val="000000"/>
              </w:rPr>
              <w:t xml:space="preserve">entralnym wykazem oczekujących (przez częściowe przejęcie przez system informatyczny prowadzenia </w:t>
            </w:r>
            <w:r w:rsidR="00956322" w:rsidRPr="004A7EC9">
              <w:rPr>
                <w:rFonts w:ascii="Times New Roman" w:hAnsi="Times New Roman"/>
                <w:color w:val="000000"/>
              </w:rPr>
              <w:t>h</w:t>
            </w:r>
            <w:r w:rsidR="006C5338" w:rsidRPr="004A7EC9">
              <w:rPr>
                <w:rFonts w:ascii="Times New Roman" w:hAnsi="Times New Roman"/>
                <w:color w:val="000000"/>
              </w:rPr>
              <w:t xml:space="preserve">armonogramów oraz zapewnienie </w:t>
            </w:r>
            <w:r w:rsidR="00FC1B4B" w:rsidRPr="004A7EC9">
              <w:rPr>
                <w:rFonts w:ascii="Times New Roman" w:hAnsi="Times New Roman"/>
                <w:color w:val="000000"/>
              </w:rPr>
              <w:t xml:space="preserve">świadczeniobiorcom </w:t>
            </w:r>
            <w:r w:rsidR="006C5338" w:rsidRPr="004A7EC9">
              <w:rPr>
                <w:rFonts w:ascii="Times New Roman" w:hAnsi="Times New Roman"/>
                <w:color w:val="000000"/>
              </w:rPr>
              <w:t>łatwego dostępu do informacji o wolnych terminach</w:t>
            </w:r>
            <w:r w:rsidR="009C740D" w:rsidRPr="004A7EC9">
              <w:rPr>
                <w:rFonts w:ascii="Times New Roman" w:hAnsi="Times New Roman"/>
                <w:color w:val="000000"/>
              </w:rPr>
              <w:t>);</w:t>
            </w:r>
          </w:p>
          <w:p w14:paraId="10DA717F" w14:textId="16FD5CD6" w:rsidR="006C5338" w:rsidRPr="004A7EC9" w:rsidRDefault="00656E16" w:rsidP="004A7EC9">
            <w:pPr>
              <w:pStyle w:val="Akapitzlist"/>
              <w:numPr>
                <w:ilvl w:val="0"/>
                <w:numId w:val="47"/>
              </w:numPr>
              <w:spacing w:line="240" w:lineRule="auto"/>
              <w:jc w:val="both"/>
              <w:rPr>
                <w:rFonts w:ascii="Times New Roman" w:hAnsi="Times New Roman"/>
                <w:color w:val="000000"/>
              </w:rPr>
            </w:pPr>
            <w:r>
              <w:rPr>
                <w:rFonts w:ascii="Times New Roman" w:hAnsi="Times New Roman"/>
                <w:color w:val="000000"/>
              </w:rPr>
              <w:t>z</w:t>
            </w:r>
            <w:r w:rsidR="006C5338" w:rsidRPr="004A7EC9">
              <w:rPr>
                <w:rFonts w:ascii="Times New Roman" w:hAnsi="Times New Roman"/>
                <w:color w:val="000000"/>
              </w:rPr>
              <w:t xml:space="preserve">apewnienie </w:t>
            </w:r>
            <w:r w:rsidR="00FC1B4B" w:rsidRPr="004A7EC9">
              <w:rPr>
                <w:rFonts w:ascii="Times New Roman" w:hAnsi="Times New Roman"/>
                <w:color w:val="000000"/>
              </w:rPr>
              <w:t>świadczeniobiorc</w:t>
            </w:r>
            <w:r w:rsidR="001F448D" w:rsidRPr="004A7EC9">
              <w:rPr>
                <w:rFonts w:ascii="Times New Roman" w:hAnsi="Times New Roman"/>
                <w:color w:val="000000"/>
              </w:rPr>
              <w:t>om</w:t>
            </w:r>
            <w:r w:rsidR="00FC1B4B" w:rsidRPr="004A7EC9">
              <w:rPr>
                <w:rFonts w:ascii="Times New Roman" w:hAnsi="Times New Roman"/>
                <w:color w:val="000000"/>
              </w:rPr>
              <w:t xml:space="preserve"> </w:t>
            </w:r>
            <w:r w:rsidR="006C5338" w:rsidRPr="004A7EC9">
              <w:rPr>
                <w:rFonts w:ascii="Times New Roman" w:hAnsi="Times New Roman"/>
                <w:color w:val="000000"/>
              </w:rPr>
              <w:t>możliwości łatwego i szybkiego znalezienia wolnego terminu</w:t>
            </w:r>
            <w:r w:rsidR="0048629D">
              <w:rPr>
                <w:rFonts w:ascii="Times New Roman" w:hAnsi="Times New Roman"/>
                <w:color w:val="000000"/>
              </w:rPr>
              <w:t xml:space="preserve"> udzielenia świadczenia</w:t>
            </w:r>
            <w:r w:rsidR="006C5338" w:rsidRPr="004A7EC9">
              <w:rPr>
                <w:rFonts w:ascii="Times New Roman" w:hAnsi="Times New Roman"/>
                <w:color w:val="000000"/>
              </w:rPr>
              <w:t xml:space="preserve">, zapisania się na </w:t>
            </w:r>
            <w:r w:rsidR="00956322" w:rsidRPr="004A7EC9">
              <w:rPr>
                <w:rFonts w:ascii="Times New Roman" w:hAnsi="Times New Roman"/>
                <w:color w:val="000000"/>
              </w:rPr>
              <w:t>świadczenie</w:t>
            </w:r>
            <w:r w:rsidR="0048629D">
              <w:rPr>
                <w:rFonts w:ascii="Times New Roman" w:hAnsi="Times New Roman"/>
                <w:color w:val="000000"/>
              </w:rPr>
              <w:t xml:space="preserve"> opieki zdrowotnej</w:t>
            </w:r>
            <w:r w:rsidR="006C5338" w:rsidRPr="004A7EC9">
              <w:rPr>
                <w:rFonts w:ascii="Times New Roman" w:hAnsi="Times New Roman"/>
                <w:color w:val="000000"/>
              </w:rPr>
              <w:t>, a także zmiany terminu</w:t>
            </w:r>
            <w:r w:rsidR="0048629D">
              <w:rPr>
                <w:rFonts w:ascii="Times New Roman" w:hAnsi="Times New Roman"/>
                <w:color w:val="000000"/>
              </w:rPr>
              <w:t xml:space="preserve"> jego udzielenia</w:t>
            </w:r>
            <w:r w:rsidR="006C5338" w:rsidRPr="004A7EC9">
              <w:rPr>
                <w:rFonts w:ascii="Times New Roman" w:hAnsi="Times New Roman"/>
                <w:color w:val="000000"/>
              </w:rPr>
              <w:t xml:space="preserve"> i </w:t>
            </w:r>
            <w:r w:rsidR="001F448D" w:rsidRPr="004A7EC9">
              <w:rPr>
                <w:rFonts w:ascii="Times New Roman" w:hAnsi="Times New Roman"/>
                <w:color w:val="000000"/>
              </w:rPr>
              <w:t xml:space="preserve">jego </w:t>
            </w:r>
            <w:r w:rsidR="006C5338" w:rsidRPr="004A7EC9">
              <w:rPr>
                <w:rFonts w:ascii="Times New Roman" w:hAnsi="Times New Roman"/>
                <w:color w:val="000000"/>
              </w:rPr>
              <w:t>odwołania</w:t>
            </w:r>
            <w:r w:rsidR="0011675E" w:rsidRPr="004A7EC9">
              <w:rPr>
                <w:rFonts w:ascii="Times New Roman" w:hAnsi="Times New Roman"/>
                <w:color w:val="000000"/>
              </w:rPr>
              <w:t>.</w:t>
            </w:r>
          </w:p>
        </w:tc>
      </w:tr>
      <w:tr w:rsidR="006A701A" w:rsidRPr="008B4FE6" w14:paraId="39F0F925" w14:textId="77777777" w:rsidTr="0050411A">
        <w:trPr>
          <w:trHeight w:val="307"/>
        </w:trPr>
        <w:tc>
          <w:tcPr>
            <w:tcW w:w="11653" w:type="dxa"/>
            <w:gridSpan w:val="25"/>
            <w:shd w:val="clear" w:color="auto" w:fill="99CCFF"/>
            <w:vAlign w:val="center"/>
          </w:tcPr>
          <w:p w14:paraId="7B5D00B4"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6DA5643E" w14:textId="77777777" w:rsidTr="0050411A">
        <w:trPr>
          <w:trHeight w:val="142"/>
        </w:trPr>
        <w:tc>
          <w:tcPr>
            <w:tcW w:w="11653" w:type="dxa"/>
            <w:gridSpan w:val="25"/>
            <w:shd w:val="clear" w:color="auto" w:fill="auto"/>
          </w:tcPr>
          <w:p w14:paraId="571221BE" w14:textId="25A1548F" w:rsidR="006A701A" w:rsidRPr="00B37C80" w:rsidRDefault="00107A9D" w:rsidP="007D28B1">
            <w:pPr>
              <w:spacing w:line="240" w:lineRule="auto"/>
              <w:jc w:val="both"/>
              <w:rPr>
                <w:rFonts w:ascii="Times New Roman" w:hAnsi="Times New Roman"/>
                <w:color w:val="000000"/>
                <w:spacing w:val="-2"/>
              </w:rPr>
            </w:pPr>
            <w:r w:rsidRPr="00107A9D">
              <w:rPr>
                <w:rFonts w:ascii="Times New Roman" w:hAnsi="Times New Roman"/>
                <w:color w:val="000000"/>
                <w:spacing w:val="-2"/>
              </w:rPr>
              <w:t>Projekt</w:t>
            </w:r>
            <w:r w:rsidR="000139BB">
              <w:rPr>
                <w:rFonts w:ascii="Times New Roman" w:hAnsi="Times New Roman"/>
                <w:color w:val="000000"/>
                <w:spacing w:val="-2"/>
              </w:rPr>
              <w:t xml:space="preserve"> ustawy</w:t>
            </w:r>
            <w:r w:rsidRPr="00107A9D">
              <w:rPr>
                <w:rFonts w:ascii="Times New Roman" w:hAnsi="Times New Roman"/>
                <w:color w:val="000000"/>
                <w:spacing w:val="-2"/>
              </w:rPr>
              <w:t xml:space="preserve"> stanowi domenę prawa krajowego.</w:t>
            </w:r>
          </w:p>
        </w:tc>
      </w:tr>
      <w:tr w:rsidR="006A701A" w:rsidRPr="008B4FE6" w14:paraId="0A49ECCF" w14:textId="77777777" w:rsidTr="0050411A">
        <w:trPr>
          <w:trHeight w:val="359"/>
        </w:trPr>
        <w:tc>
          <w:tcPr>
            <w:tcW w:w="11653" w:type="dxa"/>
            <w:gridSpan w:val="25"/>
            <w:shd w:val="clear" w:color="auto" w:fill="99CCFF"/>
            <w:vAlign w:val="center"/>
          </w:tcPr>
          <w:p w14:paraId="7D037FC7"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3944EA" w:rsidRPr="008B4FE6" w14:paraId="07BA05CE" w14:textId="77777777" w:rsidTr="0050411A">
        <w:trPr>
          <w:trHeight w:val="142"/>
        </w:trPr>
        <w:tc>
          <w:tcPr>
            <w:tcW w:w="2890" w:type="dxa"/>
            <w:gridSpan w:val="3"/>
            <w:shd w:val="clear" w:color="auto" w:fill="auto"/>
          </w:tcPr>
          <w:p w14:paraId="510E69E2"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564" w:type="dxa"/>
            <w:gridSpan w:val="5"/>
            <w:shd w:val="clear" w:color="auto" w:fill="auto"/>
          </w:tcPr>
          <w:p w14:paraId="3100F525"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655" w:type="dxa"/>
            <w:gridSpan w:val="10"/>
            <w:shd w:val="clear" w:color="auto" w:fill="auto"/>
          </w:tcPr>
          <w:p w14:paraId="0CC95174"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544" w:type="dxa"/>
            <w:gridSpan w:val="7"/>
            <w:shd w:val="clear" w:color="auto" w:fill="auto"/>
          </w:tcPr>
          <w:p w14:paraId="22468DC8" w14:textId="77777777" w:rsidR="00260F33" w:rsidRPr="008B4FE6" w:rsidRDefault="00260F33" w:rsidP="0072636A">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3944EA" w:rsidRPr="008B4FE6" w14:paraId="6627FDE4" w14:textId="77777777" w:rsidTr="0050411A">
        <w:trPr>
          <w:trHeight w:val="142"/>
        </w:trPr>
        <w:tc>
          <w:tcPr>
            <w:tcW w:w="2890" w:type="dxa"/>
            <w:gridSpan w:val="3"/>
            <w:shd w:val="clear" w:color="auto" w:fill="auto"/>
          </w:tcPr>
          <w:p w14:paraId="5207D598" w14:textId="1DEF40A5" w:rsidR="003F16FE" w:rsidRDefault="00245D95" w:rsidP="004A7EC9">
            <w:pPr>
              <w:spacing w:line="240" w:lineRule="auto"/>
              <w:rPr>
                <w:rFonts w:ascii="Times New Roman" w:hAnsi="Times New Roman"/>
                <w:color w:val="000000"/>
                <w:spacing w:val="-2"/>
              </w:rPr>
            </w:pPr>
            <w:r>
              <w:rPr>
                <w:rFonts w:ascii="Times New Roman" w:hAnsi="Times New Roman"/>
                <w:color w:val="000000"/>
                <w:spacing w:val="-2"/>
              </w:rPr>
              <w:t>m</w:t>
            </w:r>
            <w:r w:rsidR="00791EE0">
              <w:rPr>
                <w:rFonts w:ascii="Times New Roman" w:hAnsi="Times New Roman"/>
                <w:color w:val="000000"/>
                <w:spacing w:val="-2"/>
              </w:rPr>
              <w:t>inister</w:t>
            </w:r>
            <w:r>
              <w:rPr>
                <w:rFonts w:ascii="Times New Roman" w:hAnsi="Times New Roman"/>
                <w:color w:val="000000"/>
                <w:spacing w:val="-2"/>
              </w:rPr>
              <w:t xml:space="preserve"> właściwy </w:t>
            </w:r>
            <w:r w:rsidR="00791EE0">
              <w:rPr>
                <w:rFonts w:ascii="Times New Roman" w:hAnsi="Times New Roman"/>
                <w:color w:val="000000"/>
                <w:spacing w:val="-2"/>
              </w:rPr>
              <w:t>do spraw zdrowia</w:t>
            </w:r>
          </w:p>
        </w:tc>
        <w:tc>
          <w:tcPr>
            <w:tcW w:w="2564" w:type="dxa"/>
            <w:gridSpan w:val="5"/>
            <w:shd w:val="clear" w:color="auto" w:fill="auto"/>
          </w:tcPr>
          <w:p w14:paraId="119A0210" w14:textId="57BE845D" w:rsidR="003F16FE" w:rsidRPr="00107A9D" w:rsidRDefault="00423EC2" w:rsidP="003F16FE">
            <w:pPr>
              <w:spacing w:line="240" w:lineRule="auto"/>
              <w:jc w:val="center"/>
              <w:rPr>
                <w:rFonts w:ascii="Times New Roman" w:eastAsia="Times New Roman" w:hAnsi="Times New Roman"/>
                <w:bCs/>
              </w:rPr>
            </w:pPr>
            <w:r>
              <w:rPr>
                <w:rFonts w:ascii="Times New Roman" w:eastAsia="Times New Roman" w:hAnsi="Times New Roman"/>
                <w:bCs/>
              </w:rPr>
              <w:t>1</w:t>
            </w:r>
          </w:p>
        </w:tc>
        <w:tc>
          <w:tcPr>
            <w:tcW w:w="2655" w:type="dxa"/>
            <w:gridSpan w:val="10"/>
            <w:shd w:val="clear" w:color="auto" w:fill="auto"/>
          </w:tcPr>
          <w:p w14:paraId="5C4DCB1F" w14:textId="6822E7E7" w:rsidR="003F16FE" w:rsidRPr="00107A9D" w:rsidRDefault="00507317" w:rsidP="002579C8">
            <w:pPr>
              <w:spacing w:line="240" w:lineRule="auto"/>
              <w:jc w:val="center"/>
              <w:rPr>
                <w:rFonts w:ascii="Times New Roman" w:eastAsia="Times New Roman" w:hAnsi="Times New Roman"/>
                <w:bCs/>
              </w:rPr>
            </w:pPr>
            <w:r w:rsidRPr="00F50B7B">
              <w:rPr>
                <w:rFonts w:ascii="Times New Roman" w:hAnsi="Times New Roman"/>
              </w:rPr>
              <w:t>–</w:t>
            </w:r>
          </w:p>
        </w:tc>
        <w:tc>
          <w:tcPr>
            <w:tcW w:w="3544" w:type="dxa"/>
            <w:gridSpan w:val="7"/>
            <w:shd w:val="clear" w:color="auto" w:fill="auto"/>
          </w:tcPr>
          <w:p w14:paraId="2F763DA7" w14:textId="3F969C9A" w:rsidR="003F16FE" w:rsidRPr="003F16FE" w:rsidRDefault="003417D0" w:rsidP="00F73720">
            <w:pPr>
              <w:spacing w:line="240" w:lineRule="auto"/>
              <w:rPr>
                <w:rFonts w:ascii="Times New Roman" w:eastAsia="Times New Roman" w:hAnsi="Times New Roman"/>
                <w:bCs/>
              </w:rPr>
            </w:pPr>
            <w:r>
              <w:rPr>
                <w:rFonts w:ascii="Times New Roman" w:eastAsia="Times New Roman" w:hAnsi="Times New Roman"/>
                <w:bCs/>
              </w:rPr>
              <w:t>z</w:t>
            </w:r>
            <w:r w:rsidR="00717FBD">
              <w:rPr>
                <w:rFonts w:ascii="Times New Roman" w:eastAsia="Times New Roman" w:hAnsi="Times New Roman"/>
                <w:bCs/>
              </w:rPr>
              <w:t>abezpieczenie środków na realizację zadań w zakresie finansowania</w:t>
            </w:r>
            <w:r w:rsidR="0077184F">
              <w:rPr>
                <w:rFonts w:ascii="Times New Roman" w:eastAsia="Times New Roman" w:hAnsi="Times New Roman"/>
                <w:bCs/>
              </w:rPr>
              <w:t xml:space="preserve"> </w:t>
            </w:r>
            <w:r w:rsidR="000C59E3">
              <w:rPr>
                <w:rFonts w:ascii="Times New Roman" w:eastAsia="Times New Roman" w:hAnsi="Times New Roman"/>
                <w:bCs/>
              </w:rPr>
              <w:t xml:space="preserve">oraz </w:t>
            </w:r>
            <w:r w:rsidR="0077184F">
              <w:rPr>
                <w:rFonts w:ascii="Times New Roman" w:eastAsia="Times New Roman" w:hAnsi="Times New Roman"/>
                <w:bCs/>
              </w:rPr>
              <w:t>koordynacja funkcjonowania</w:t>
            </w:r>
            <w:r w:rsidR="000C59E3">
              <w:rPr>
                <w:rFonts w:ascii="Times New Roman" w:eastAsia="Times New Roman" w:hAnsi="Times New Roman"/>
                <w:bCs/>
              </w:rPr>
              <w:t xml:space="preserve"> </w:t>
            </w:r>
            <w:r w:rsidR="0050522C">
              <w:rPr>
                <w:rFonts w:ascii="Times New Roman" w:eastAsia="Times New Roman" w:hAnsi="Times New Roman"/>
                <w:bCs/>
              </w:rPr>
              <w:t>c</w:t>
            </w:r>
            <w:r w:rsidR="000C59E3">
              <w:rPr>
                <w:rFonts w:ascii="Times New Roman" w:eastAsia="Times New Roman" w:hAnsi="Times New Roman"/>
                <w:bCs/>
              </w:rPr>
              <w:t>entraln</w:t>
            </w:r>
            <w:r w:rsidR="0077184F">
              <w:rPr>
                <w:rFonts w:ascii="Times New Roman" w:eastAsia="Times New Roman" w:hAnsi="Times New Roman"/>
                <w:bCs/>
              </w:rPr>
              <w:t>ej</w:t>
            </w:r>
            <w:r w:rsidR="000C59E3">
              <w:rPr>
                <w:rFonts w:ascii="Times New Roman" w:eastAsia="Times New Roman" w:hAnsi="Times New Roman"/>
                <w:bCs/>
              </w:rPr>
              <w:t xml:space="preserve"> elektronicz</w:t>
            </w:r>
            <w:r w:rsidR="0077184F">
              <w:rPr>
                <w:rFonts w:ascii="Times New Roman" w:eastAsia="Times New Roman" w:hAnsi="Times New Roman"/>
                <w:bCs/>
              </w:rPr>
              <w:t>nej</w:t>
            </w:r>
            <w:r w:rsidR="000C59E3">
              <w:rPr>
                <w:rFonts w:ascii="Times New Roman" w:eastAsia="Times New Roman" w:hAnsi="Times New Roman"/>
                <w:bCs/>
              </w:rPr>
              <w:t xml:space="preserve"> </w:t>
            </w:r>
            <w:r w:rsidR="0050522C">
              <w:rPr>
                <w:rFonts w:ascii="Times New Roman" w:eastAsia="Times New Roman" w:hAnsi="Times New Roman"/>
                <w:bCs/>
              </w:rPr>
              <w:t>r</w:t>
            </w:r>
            <w:r w:rsidR="000C59E3">
              <w:rPr>
                <w:rFonts w:ascii="Times New Roman" w:eastAsia="Times New Roman" w:hAnsi="Times New Roman"/>
                <w:bCs/>
              </w:rPr>
              <w:t>ejestracj</w:t>
            </w:r>
            <w:r w:rsidR="0077184F">
              <w:rPr>
                <w:rFonts w:ascii="Times New Roman" w:eastAsia="Times New Roman" w:hAnsi="Times New Roman"/>
                <w:bCs/>
              </w:rPr>
              <w:t xml:space="preserve">i </w:t>
            </w:r>
          </w:p>
        </w:tc>
      </w:tr>
      <w:tr w:rsidR="0059723B" w:rsidRPr="008B4FE6" w14:paraId="0D0C870E" w14:textId="77777777" w:rsidTr="0050411A">
        <w:trPr>
          <w:trHeight w:val="142"/>
        </w:trPr>
        <w:tc>
          <w:tcPr>
            <w:tcW w:w="2890" w:type="dxa"/>
            <w:gridSpan w:val="3"/>
            <w:shd w:val="clear" w:color="auto" w:fill="auto"/>
          </w:tcPr>
          <w:p w14:paraId="581B0CB3" w14:textId="60415294" w:rsidR="0059723B" w:rsidRDefault="0059723B" w:rsidP="004A7EC9">
            <w:pPr>
              <w:spacing w:line="240" w:lineRule="auto"/>
              <w:rPr>
                <w:rFonts w:ascii="Times New Roman" w:hAnsi="Times New Roman"/>
                <w:color w:val="000000"/>
                <w:spacing w:val="-2"/>
              </w:rPr>
            </w:pPr>
            <w:r>
              <w:rPr>
                <w:rFonts w:ascii="Times New Roman" w:hAnsi="Times New Roman"/>
                <w:color w:val="000000"/>
                <w:spacing w:val="-2"/>
              </w:rPr>
              <w:t>Narodowy Fundusz Zdrowia</w:t>
            </w:r>
          </w:p>
        </w:tc>
        <w:tc>
          <w:tcPr>
            <w:tcW w:w="2564" w:type="dxa"/>
            <w:gridSpan w:val="5"/>
            <w:shd w:val="clear" w:color="auto" w:fill="auto"/>
          </w:tcPr>
          <w:p w14:paraId="20C31A41" w14:textId="2E8F64F4" w:rsidR="0059723B" w:rsidRDefault="0059723B" w:rsidP="003F16FE">
            <w:pPr>
              <w:spacing w:line="240" w:lineRule="auto"/>
              <w:jc w:val="center"/>
              <w:rPr>
                <w:rFonts w:ascii="Times New Roman" w:eastAsia="Times New Roman" w:hAnsi="Times New Roman"/>
                <w:bCs/>
              </w:rPr>
            </w:pPr>
            <w:r>
              <w:rPr>
                <w:rFonts w:ascii="Times New Roman" w:eastAsia="Times New Roman" w:hAnsi="Times New Roman"/>
                <w:bCs/>
              </w:rPr>
              <w:t>1</w:t>
            </w:r>
          </w:p>
        </w:tc>
        <w:tc>
          <w:tcPr>
            <w:tcW w:w="2655" w:type="dxa"/>
            <w:gridSpan w:val="10"/>
            <w:shd w:val="clear" w:color="auto" w:fill="auto"/>
          </w:tcPr>
          <w:p w14:paraId="77D2E050" w14:textId="0E81421B" w:rsidR="0059723B" w:rsidRPr="00F50B7B" w:rsidRDefault="0059723B" w:rsidP="002579C8">
            <w:pPr>
              <w:spacing w:line="240" w:lineRule="auto"/>
              <w:jc w:val="center"/>
              <w:rPr>
                <w:rFonts w:ascii="Times New Roman" w:hAnsi="Times New Roman"/>
              </w:rPr>
            </w:pPr>
            <w:r w:rsidRPr="00F50B7B">
              <w:rPr>
                <w:rFonts w:ascii="Times New Roman" w:hAnsi="Times New Roman"/>
              </w:rPr>
              <w:t>–</w:t>
            </w:r>
          </w:p>
        </w:tc>
        <w:tc>
          <w:tcPr>
            <w:tcW w:w="3544" w:type="dxa"/>
            <w:gridSpan w:val="7"/>
            <w:shd w:val="clear" w:color="auto" w:fill="auto"/>
          </w:tcPr>
          <w:p w14:paraId="6FF45FCF" w14:textId="0C6591C2" w:rsidR="0059723B" w:rsidRDefault="0077184F" w:rsidP="00F73720">
            <w:pPr>
              <w:spacing w:line="240" w:lineRule="auto"/>
              <w:rPr>
                <w:rFonts w:ascii="Times New Roman" w:eastAsia="Times New Roman" w:hAnsi="Times New Roman"/>
                <w:bCs/>
              </w:rPr>
            </w:pPr>
            <w:r>
              <w:rPr>
                <w:rFonts w:ascii="Times New Roman" w:eastAsia="Times New Roman" w:hAnsi="Times New Roman"/>
                <w:bCs/>
              </w:rPr>
              <w:t>finansowanie systemu zachęt dla świadczeniodawców</w:t>
            </w:r>
          </w:p>
        </w:tc>
      </w:tr>
      <w:tr w:rsidR="003944EA" w:rsidRPr="008B4FE6" w14:paraId="5C9E30BF" w14:textId="77777777" w:rsidTr="0050411A">
        <w:trPr>
          <w:trHeight w:val="142"/>
        </w:trPr>
        <w:tc>
          <w:tcPr>
            <w:tcW w:w="2890" w:type="dxa"/>
            <w:gridSpan w:val="3"/>
            <w:shd w:val="clear" w:color="auto" w:fill="auto"/>
          </w:tcPr>
          <w:p w14:paraId="18C4365E" w14:textId="1A24D5DF" w:rsidR="00791EE0" w:rsidRDefault="00791EE0" w:rsidP="004A7EC9">
            <w:pPr>
              <w:spacing w:line="240" w:lineRule="auto"/>
              <w:rPr>
                <w:rFonts w:ascii="Times New Roman" w:hAnsi="Times New Roman"/>
                <w:color w:val="000000"/>
                <w:spacing w:val="-2"/>
              </w:rPr>
            </w:pPr>
            <w:r>
              <w:rPr>
                <w:rFonts w:ascii="Times New Roman" w:hAnsi="Times New Roman"/>
                <w:color w:val="000000"/>
                <w:spacing w:val="-2"/>
              </w:rPr>
              <w:t>Centrum e-Zdrowia</w:t>
            </w:r>
          </w:p>
        </w:tc>
        <w:tc>
          <w:tcPr>
            <w:tcW w:w="2564" w:type="dxa"/>
            <w:gridSpan w:val="5"/>
            <w:shd w:val="clear" w:color="auto" w:fill="auto"/>
          </w:tcPr>
          <w:p w14:paraId="3A667317" w14:textId="26DBD094" w:rsidR="00791EE0" w:rsidRPr="00107A9D" w:rsidRDefault="00423EC2" w:rsidP="003F16FE">
            <w:pPr>
              <w:spacing w:line="240" w:lineRule="auto"/>
              <w:jc w:val="center"/>
              <w:rPr>
                <w:rFonts w:ascii="Times New Roman" w:eastAsia="Times New Roman" w:hAnsi="Times New Roman"/>
                <w:bCs/>
              </w:rPr>
            </w:pPr>
            <w:r>
              <w:rPr>
                <w:rFonts w:ascii="Times New Roman" w:eastAsia="Times New Roman" w:hAnsi="Times New Roman"/>
                <w:bCs/>
              </w:rPr>
              <w:t>1</w:t>
            </w:r>
          </w:p>
        </w:tc>
        <w:tc>
          <w:tcPr>
            <w:tcW w:w="2655" w:type="dxa"/>
            <w:gridSpan w:val="10"/>
            <w:shd w:val="clear" w:color="auto" w:fill="auto"/>
          </w:tcPr>
          <w:p w14:paraId="075A0304" w14:textId="1E2780F5" w:rsidR="00791EE0" w:rsidRPr="00107A9D" w:rsidRDefault="00507317" w:rsidP="002579C8">
            <w:pPr>
              <w:spacing w:line="240" w:lineRule="auto"/>
              <w:jc w:val="center"/>
              <w:rPr>
                <w:rFonts w:ascii="Times New Roman" w:eastAsia="Times New Roman" w:hAnsi="Times New Roman"/>
                <w:bCs/>
              </w:rPr>
            </w:pPr>
            <w:r w:rsidRPr="00F50B7B">
              <w:rPr>
                <w:rFonts w:ascii="Times New Roman" w:hAnsi="Times New Roman"/>
              </w:rPr>
              <w:t>–</w:t>
            </w:r>
          </w:p>
        </w:tc>
        <w:tc>
          <w:tcPr>
            <w:tcW w:w="3544" w:type="dxa"/>
            <w:gridSpan w:val="7"/>
            <w:shd w:val="clear" w:color="auto" w:fill="auto"/>
          </w:tcPr>
          <w:p w14:paraId="233252C6" w14:textId="220AA50A" w:rsidR="00791EE0" w:rsidRDefault="003417D0" w:rsidP="00F73720">
            <w:pPr>
              <w:spacing w:line="240" w:lineRule="auto"/>
              <w:rPr>
                <w:rFonts w:ascii="Times New Roman" w:eastAsia="Times New Roman" w:hAnsi="Times New Roman"/>
                <w:bCs/>
              </w:rPr>
            </w:pPr>
            <w:r>
              <w:rPr>
                <w:rFonts w:ascii="Times New Roman" w:eastAsia="Times New Roman" w:hAnsi="Times New Roman"/>
                <w:bCs/>
              </w:rPr>
              <w:t>z</w:t>
            </w:r>
            <w:r w:rsidR="00423EC2">
              <w:rPr>
                <w:rFonts w:ascii="Times New Roman" w:eastAsia="Times New Roman" w:hAnsi="Times New Roman"/>
                <w:bCs/>
              </w:rPr>
              <w:t xml:space="preserve">apewnienie poprawności działania funkcjonalności </w:t>
            </w:r>
            <w:r w:rsidR="00675342" w:rsidRPr="005F5C38">
              <w:rPr>
                <w:rFonts w:ascii="Times New Roman" w:hAnsi="Times New Roman"/>
                <w:color w:val="000000"/>
              </w:rPr>
              <w:t>system</w:t>
            </w:r>
            <w:r w:rsidR="00675342">
              <w:rPr>
                <w:rFonts w:ascii="Times New Roman" w:hAnsi="Times New Roman"/>
                <w:color w:val="000000"/>
              </w:rPr>
              <w:t>u,</w:t>
            </w:r>
            <w:r w:rsidR="00675342" w:rsidRPr="005F5C38">
              <w:rPr>
                <w:rFonts w:ascii="Times New Roman" w:hAnsi="Times New Roman"/>
                <w:color w:val="000000"/>
              </w:rPr>
              <w:t xml:space="preserve"> o którym mowa w art. 7 ust. 1 </w:t>
            </w:r>
            <w:r w:rsidR="00B12CBF">
              <w:rPr>
                <w:rFonts w:ascii="Times New Roman" w:hAnsi="Times New Roman"/>
                <w:color w:val="000000"/>
              </w:rPr>
              <w:t xml:space="preserve">ustawy </w:t>
            </w:r>
            <w:r w:rsidR="00675342" w:rsidRPr="005F5C38">
              <w:rPr>
                <w:rFonts w:ascii="Times New Roman" w:hAnsi="Times New Roman"/>
                <w:color w:val="000000"/>
              </w:rPr>
              <w:t>o</w:t>
            </w:r>
            <w:r w:rsidR="0048629D">
              <w:rPr>
                <w:rFonts w:ascii="Times New Roman" w:hAnsi="Times New Roman"/>
                <w:color w:val="000000"/>
              </w:rPr>
              <w:t xml:space="preserve"> SIOZ</w:t>
            </w:r>
            <w:r w:rsidR="00675342">
              <w:rPr>
                <w:rFonts w:ascii="Times New Roman" w:hAnsi="Times New Roman"/>
                <w:color w:val="000000"/>
              </w:rPr>
              <w:t xml:space="preserve">, </w:t>
            </w:r>
            <w:r w:rsidR="00423EC2">
              <w:rPr>
                <w:rFonts w:ascii="Times New Roman" w:eastAsia="Times New Roman" w:hAnsi="Times New Roman"/>
                <w:bCs/>
              </w:rPr>
              <w:t>służące</w:t>
            </w:r>
            <w:r w:rsidR="006E264F">
              <w:rPr>
                <w:rFonts w:ascii="Times New Roman" w:eastAsia="Times New Roman" w:hAnsi="Times New Roman"/>
                <w:bCs/>
              </w:rPr>
              <w:t>go</w:t>
            </w:r>
            <w:r w:rsidR="00423EC2">
              <w:rPr>
                <w:rFonts w:ascii="Times New Roman" w:eastAsia="Times New Roman" w:hAnsi="Times New Roman"/>
                <w:bCs/>
              </w:rPr>
              <w:t xml:space="preserve"> do prowadzenia </w:t>
            </w:r>
            <w:r w:rsidR="0050522C">
              <w:rPr>
                <w:rFonts w:ascii="Times New Roman" w:eastAsia="Times New Roman" w:hAnsi="Times New Roman"/>
                <w:bCs/>
              </w:rPr>
              <w:t>c</w:t>
            </w:r>
            <w:r w:rsidR="00D84550">
              <w:rPr>
                <w:rFonts w:ascii="Times New Roman" w:eastAsia="Times New Roman" w:hAnsi="Times New Roman"/>
                <w:bCs/>
              </w:rPr>
              <w:t xml:space="preserve">entralnej elektronicznej </w:t>
            </w:r>
            <w:r w:rsidR="0050522C">
              <w:rPr>
                <w:rFonts w:ascii="Times New Roman" w:eastAsia="Times New Roman" w:hAnsi="Times New Roman"/>
                <w:bCs/>
              </w:rPr>
              <w:t>r</w:t>
            </w:r>
            <w:r w:rsidR="00D84550">
              <w:rPr>
                <w:rFonts w:ascii="Times New Roman" w:eastAsia="Times New Roman" w:hAnsi="Times New Roman"/>
                <w:bCs/>
              </w:rPr>
              <w:t>ejestracji</w:t>
            </w:r>
          </w:p>
        </w:tc>
      </w:tr>
      <w:tr w:rsidR="0059723B" w:rsidRPr="00B12CBF" w14:paraId="762E2171" w14:textId="77777777" w:rsidTr="0050411A">
        <w:trPr>
          <w:trHeight w:val="142"/>
        </w:trPr>
        <w:tc>
          <w:tcPr>
            <w:tcW w:w="2890" w:type="dxa"/>
            <w:gridSpan w:val="3"/>
            <w:shd w:val="clear" w:color="auto" w:fill="auto"/>
          </w:tcPr>
          <w:p w14:paraId="10C518F8" w14:textId="16A394F8" w:rsidR="0059723B" w:rsidRDefault="003417D0" w:rsidP="004A7EC9">
            <w:pPr>
              <w:spacing w:line="240" w:lineRule="auto"/>
              <w:rPr>
                <w:rFonts w:ascii="Times New Roman" w:hAnsi="Times New Roman"/>
                <w:color w:val="000000"/>
                <w:spacing w:val="-2"/>
              </w:rPr>
            </w:pPr>
            <w:r>
              <w:rPr>
                <w:rFonts w:ascii="Times New Roman" w:hAnsi="Times New Roman"/>
                <w:color w:val="000000"/>
                <w:spacing w:val="-2"/>
              </w:rPr>
              <w:t>ś</w:t>
            </w:r>
            <w:r w:rsidR="0059723B">
              <w:rPr>
                <w:rFonts w:ascii="Times New Roman" w:hAnsi="Times New Roman"/>
                <w:color w:val="000000"/>
                <w:spacing w:val="-2"/>
              </w:rPr>
              <w:t>wiadczeniodawcy</w:t>
            </w:r>
          </w:p>
        </w:tc>
        <w:tc>
          <w:tcPr>
            <w:tcW w:w="2564" w:type="dxa"/>
            <w:gridSpan w:val="5"/>
            <w:shd w:val="clear" w:color="auto" w:fill="auto"/>
          </w:tcPr>
          <w:p w14:paraId="745BA527" w14:textId="555419BE" w:rsidR="0059723B" w:rsidRDefault="00C15BF3" w:rsidP="0059723B">
            <w:pPr>
              <w:spacing w:line="240" w:lineRule="auto"/>
              <w:jc w:val="center"/>
              <w:rPr>
                <w:rFonts w:ascii="Times New Roman" w:eastAsia="Times New Roman" w:hAnsi="Times New Roman"/>
                <w:bCs/>
              </w:rPr>
            </w:pPr>
            <w:r>
              <w:rPr>
                <w:rFonts w:ascii="Times New Roman" w:hAnsi="Times New Roman"/>
                <w:color w:val="000000"/>
                <w:spacing w:val="-2"/>
              </w:rPr>
              <w:t>o</w:t>
            </w:r>
            <w:r w:rsidR="0059723B">
              <w:rPr>
                <w:rFonts w:ascii="Times New Roman" w:hAnsi="Times New Roman"/>
                <w:color w:val="000000"/>
                <w:spacing w:val="-2"/>
              </w:rPr>
              <w:t>k. 30 tys.</w:t>
            </w:r>
          </w:p>
        </w:tc>
        <w:tc>
          <w:tcPr>
            <w:tcW w:w="2655" w:type="dxa"/>
            <w:gridSpan w:val="10"/>
            <w:shd w:val="clear" w:color="auto" w:fill="auto"/>
          </w:tcPr>
          <w:p w14:paraId="7ADBB8CF" w14:textId="1456A20D" w:rsidR="0059723B" w:rsidRPr="00F50B7B" w:rsidRDefault="0059723B" w:rsidP="0059723B">
            <w:pPr>
              <w:spacing w:line="240" w:lineRule="auto"/>
              <w:jc w:val="center"/>
              <w:rPr>
                <w:rFonts w:ascii="Times New Roman" w:hAnsi="Times New Roman"/>
              </w:rPr>
            </w:pPr>
            <w:r>
              <w:rPr>
                <w:rFonts w:ascii="Times New Roman" w:hAnsi="Times New Roman"/>
                <w:color w:val="000000"/>
                <w:spacing w:val="-2"/>
              </w:rPr>
              <w:t xml:space="preserve">Narodowy Fundusz Zdrowia </w:t>
            </w:r>
          </w:p>
        </w:tc>
        <w:tc>
          <w:tcPr>
            <w:tcW w:w="3544" w:type="dxa"/>
            <w:gridSpan w:val="7"/>
            <w:shd w:val="clear" w:color="auto" w:fill="auto"/>
          </w:tcPr>
          <w:p w14:paraId="5A4DCFEA" w14:textId="1901215D" w:rsidR="0059723B" w:rsidRPr="00EF6484" w:rsidRDefault="003417D0" w:rsidP="00F73720">
            <w:pPr>
              <w:spacing w:line="240" w:lineRule="auto"/>
              <w:rPr>
                <w:rFonts w:ascii="Times New Roman" w:eastAsia="Times New Roman" w:hAnsi="Times New Roman"/>
                <w:bCs/>
                <w:highlight w:val="yellow"/>
              </w:rPr>
            </w:pPr>
            <w:r w:rsidRPr="00B12CBF">
              <w:rPr>
                <w:rFonts w:ascii="Times New Roman" w:hAnsi="Times New Roman"/>
                <w:color w:val="000000"/>
                <w:spacing w:val="-2"/>
              </w:rPr>
              <w:t>u</w:t>
            </w:r>
            <w:r w:rsidR="0059723B" w:rsidRPr="00B12CBF">
              <w:rPr>
                <w:rFonts w:ascii="Times New Roman" w:hAnsi="Times New Roman"/>
                <w:color w:val="000000"/>
                <w:spacing w:val="-2"/>
              </w:rPr>
              <w:t xml:space="preserve">dostępnianie </w:t>
            </w:r>
            <w:r w:rsidR="00483A10" w:rsidRPr="00B12CBF">
              <w:rPr>
                <w:rFonts w:ascii="Times New Roman" w:hAnsi="Times New Roman"/>
                <w:color w:val="000000"/>
                <w:spacing w:val="-2"/>
              </w:rPr>
              <w:t xml:space="preserve">za pośrednictwem centralnej elektronicznej rejestracji </w:t>
            </w:r>
            <w:r w:rsidR="0059723B" w:rsidRPr="00B12CBF">
              <w:rPr>
                <w:rFonts w:ascii="Times New Roman" w:hAnsi="Times New Roman"/>
                <w:color w:val="000000"/>
                <w:spacing w:val="-2"/>
              </w:rPr>
              <w:t xml:space="preserve">harmonogramów przyjęć, przyjmowanie zgłoszeń </w:t>
            </w:r>
            <w:r w:rsidR="00D34BA0" w:rsidRPr="00B12CBF">
              <w:rPr>
                <w:rFonts w:ascii="Times New Roman" w:hAnsi="Times New Roman"/>
                <w:color w:val="000000"/>
                <w:spacing w:val="-2"/>
              </w:rPr>
              <w:t xml:space="preserve">centralnych </w:t>
            </w:r>
            <w:r w:rsidR="0059723B" w:rsidRPr="00B12CBF">
              <w:rPr>
                <w:rFonts w:ascii="Times New Roman" w:hAnsi="Times New Roman"/>
                <w:color w:val="000000"/>
                <w:spacing w:val="-2"/>
              </w:rPr>
              <w:t xml:space="preserve">i </w:t>
            </w:r>
            <w:r w:rsidR="00FF59FC" w:rsidRPr="00B12CBF">
              <w:rPr>
                <w:rFonts w:ascii="Times New Roman" w:hAnsi="Times New Roman"/>
                <w:color w:val="000000"/>
                <w:spacing w:val="-2"/>
              </w:rPr>
              <w:t xml:space="preserve">wyznaczanie </w:t>
            </w:r>
            <w:r w:rsidR="0059723B" w:rsidRPr="00B12CBF">
              <w:rPr>
                <w:rFonts w:ascii="Times New Roman" w:hAnsi="Times New Roman"/>
                <w:color w:val="000000"/>
                <w:spacing w:val="-2"/>
              </w:rPr>
              <w:t>terminów świadczeń opieki zdrowotnej świadczeniobiorcom</w:t>
            </w:r>
          </w:p>
        </w:tc>
      </w:tr>
      <w:tr w:rsidR="0059723B" w:rsidRPr="008B4FE6" w14:paraId="1134C6FF" w14:textId="77777777" w:rsidTr="0050411A">
        <w:trPr>
          <w:trHeight w:val="142"/>
        </w:trPr>
        <w:tc>
          <w:tcPr>
            <w:tcW w:w="2890" w:type="dxa"/>
            <w:gridSpan w:val="3"/>
            <w:shd w:val="clear" w:color="auto" w:fill="auto"/>
          </w:tcPr>
          <w:p w14:paraId="5C47FC7C" w14:textId="6B491A15" w:rsidR="0059723B" w:rsidRDefault="003417D0" w:rsidP="004A7EC9">
            <w:pPr>
              <w:spacing w:line="240" w:lineRule="auto"/>
              <w:rPr>
                <w:rFonts w:ascii="Times New Roman" w:hAnsi="Times New Roman"/>
                <w:color w:val="000000"/>
                <w:spacing w:val="-2"/>
              </w:rPr>
            </w:pPr>
            <w:r>
              <w:rPr>
                <w:rFonts w:ascii="Times New Roman" w:hAnsi="Times New Roman"/>
                <w:color w:val="000000"/>
                <w:spacing w:val="-2"/>
              </w:rPr>
              <w:t>ś</w:t>
            </w:r>
            <w:r w:rsidR="0059723B">
              <w:rPr>
                <w:rFonts w:ascii="Times New Roman" w:hAnsi="Times New Roman"/>
                <w:color w:val="000000"/>
                <w:spacing w:val="-2"/>
              </w:rPr>
              <w:t>wiadczeniobiorcy</w:t>
            </w:r>
          </w:p>
        </w:tc>
        <w:tc>
          <w:tcPr>
            <w:tcW w:w="2564" w:type="dxa"/>
            <w:gridSpan w:val="5"/>
            <w:shd w:val="clear" w:color="auto" w:fill="auto"/>
          </w:tcPr>
          <w:p w14:paraId="50ADF9C3" w14:textId="6EDCB13E" w:rsidR="0059723B" w:rsidRDefault="0059723B" w:rsidP="0059723B">
            <w:pPr>
              <w:spacing w:line="240" w:lineRule="auto"/>
              <w:jc w:val="center"/>
              <w:rPr>
                <w:rFonts w:ascii="Times New Roman" w:hAnsi="Times New Roman"/>
                <w:color w:val="000000"/>
                <w:spacing w:val="-2"/>
              </w:rPr>
            </w:pPr>
            <w:r>
              <w:rPr>
                <w:rFonts w:ascii="Times New Roman" w:hAnsi="Times New Roman"/>
                <w:spacing w:val="-2"/>
              </w:rPr>
              <w:t>38,4 mln</w:t>
            </w:r>
          </w:p>
        </w:tc>
        <w:tc>
          <w:tcPr>
            <w:tcW w:w="2655" w:type="dxa"/>
            <w:gridSpan w:val="10"/>
            <w:shd w:val="clear" w:color="auto" w:fill="auto"/>
          </w:tcPr>
          <w:p w14:paraId="3D538A14" w14:textId="23889854" w:rsidR="0059723B" w:rsidRDefault="0059723B" w:rsidP="0059723B">
            <w:pPr>
              <w:spacing w:line="240" w:lineRule="auto"/>
              <w:jc w:val="center"/>
              <w:rPr>
                <w:rFonts w:ascii="Times New Roman" w:hAnsi="Times New Roman"/>
                <w:color w:val="000000"/>
                <w:spacing w:val="-2"/>
              </w:rPr>
            </w:pPr>
            <w:r>
              <w:rPr>
                <w:rFonts w:ascii="Times New Roman" w:hAnsi="Times New Roman"/>
                <w:spacing w:val="-2"/>
              </w:rPr>
              <w:t>Główny Urząd Statystyczny</w:t>
            </w:r>
          </w:p>
        </w:tc>
        <w:tc>
          <w:tcPr>
            <w:tcW w:w="3544" w:type="dxa"/>
            <w:gridSpan w:val="7"/>
            <w:shd w:val="clear" w:color="auto" w:fill="auto"/>
          </w:tcPr>
          <w:p w14:paraId="48E4EBBE" w14:textId="49792A68" w:rsidR="0059723B" w:rsidRDefault="003417D0" w:rsidP="004A7EC9">
            <w:pPr>
              <w:spacing w:line="240" w:lineRule="auto"/>
              <w:rPr>
                <w:rFonts w:ascii="Times New Roman" w:hAnsi="Times New Roman"/>
                <w:color w:val="000000"/>
                <w:spacing w:val="-2"/>
              </w:rPr>
            </w:pPr>
            <w:r>
              <w:rPr>
                <w:rFonts w:ascii="Times New Roman" w:eastAsia="Times New Roman" w:hAnsi="Times New Roman"/>
                <w:bCs/>
              </w:rPr>
              <w:t>k</w:t>
            </w:r>
            <w:r w:rsidR="0059723B">
              <w:rPr>
                <w:rFonts w:ascii="Times New Roman" w:eastAsia="Times New Roman" w:hAnsi="Times New Roman"/>
                <w:bCs/>
              </w:rPr>
              <w:t xml:space="preserve">orzystanie z </w:t>
            </w:r>
            <w:r w:rsidR="0050522C">
              <w:rPr>
                <w:rFonts w:ascii="Times New Roman" w:eastAsia="Times New Roman" w:hAnsi="Times New Roman"/>
                <w:bCs/>
              </w:rPr>
              <w:t>c</w:t>
            </w:r>
            <w:r w:rsidR="00D84550">
              <w:rPr>
                <w:rFonts w:ascii="Times New Roman" w:eastAsia="Times New Roman" w:hAnsi="Times New Roman"/>
                <w:bCs/>
              </w:rPr>
              <w:t xml:space="preserve">entralnej elektronicznej </w:t>
            </w:r>
            <w:r w:rsidR="0050522C">
              <w:rPr>
                <w:rFonts w:ascii="Times New Roman" w:eastAsia="Times New Roman" w:hAnsi="Times New Roman"/>
                <w:bCs/>
              </w:rPr>
              <w:t>r</w:t>
            </w:r>
            <w:r w:rsidR="00D84550">
              <w:rPr>
                <w:rFonts w:ascii="Times New Roman" w:eastAsia="Times New Roman" w:hAnsi="Times New Roman"/>
                <w:bCs/>
              </w:rPr>
              <w:t>ejestracji</w:t>
            </w:r>
            <w:r w:rsidR="0059723B">
              <w:rPr>
                <w:rFonts w:ascii="Times New Roman" w:eastAsia="Times New Roman" w:hAnsi="Times New Roman"/>
                <w:bCs/>
              </w:rPr>
              <w:t xml:space="preserve"> w celu uzyskania terminu udzielenia świadczenia opieki zdrowotnej objętego </w:t>
            </w:r>
            <w:r w:rsidR="00B438B7">
              <w:rPr>
                <w:rFonts w:ascii="Times New Roman" w:eastAsia="Times New Roman" w:hAnsi="Times New Roman"/>
                <w:bCs/>
              </w:rPr>
              <w:t>c</w:t>
            </w:r>
            <w:r w:rsidR="00D84550">
              <w:rPr>
                <w:rFonts w:ascii="Times New Roman" w:eastAsia="Times New Roman" w:hAnsi="Times New Roman"/>
                <w:bCs/>
              </w:rPr>
              <w:t xml:space="preserve">entralną elektroniczną </w:t>
            </w:r>
            <w:r w:rsidR="00B438B7">
              <w:rPr>
                <w:rFonts w:ascii="Times New Roman" w:eastAsia="Times New Roman" w:hAnsi="Times New Roman"/>
                <w:bCs/>
              </w:rPr>
              <w:t>r</w:t>
            </w:r>
            <w:r w:rsidR="00D84550">
              <w:rPr>
                <w:rFonts w:ascii="Times New Roman" w:eastAsia="Times New Roman" w:hAnsi="Times New Roman"/>
                <w:bCs/>
              </w:rPr>
              <w:t>ejestracją</w:t>
            </w:r>
          </w:p>
        </w:tc>
      </w:tr>
      <w:tr w:rsidR="006A701A" w:rsidRPr="008B4FE6" w14:paraId="77A4E0E3" w14:textId="77777777" w:rsidTr="0050411A">
        <w:trPr>
          <w:trHeight w:val="302"/>
        </w:trPr>
        <w:tc>
          <w:tcPr>
            <w:tcW w:w="11653" w:type="dxa"/>
            <w:gridSpan w:val="25"/>
            <w:shd w:val="clear" w:color="auto" w:fill="99CCFF"/>
            <w:vAlign w:val="center"/>
          </w:tcPr>
          <w:p w14:paraId="274405F2"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F72A95" w:rsidRPr="008B4FE6" w14:paraId="725706F9" w14:textId="77777777" w:rsidTr="0050411A">
        <w:trPr>
          <w:trHeight w:val="342"/>
        </w:trPr>
        <w:tc>
          <w:tcPr>
            <w:tcW w:w="11653" w:type="dxa"/>
            <w:gridSpan w:val="25"/>
            <w:shd w:val="clear" w:color="auto" w:fill="FFFFFF"/>
          </w:tcPr>
          <w:p w14:paraId="0A341D9E" w14:textId="77777777" w:rsidR="00F72A95" w:rsidRDefault="00F72A95" w:rsidP="00F72A95">
            <w:pPr>
              <w:spacing w:line="240" w:lineRule="auto"/>
              <w:jc w:val="both"/>
              <w:rPr>
                <w:rFonts w:ascii="Times New Roman" w:hAnsi="Times New Roman"/>
                <w:color w:val="000000"/>
                <w:spacing w:val="-2"/>
              </w:rPr>
            </w:pPr>
            <w:r w:rsidRPr="005939D5">
              <w:rPr>
                <w:rFonts w:ascii="Times New Roman" w:hAnsi="Times New Roman"/>
                <w:color w:val="000000"/>
                <w:spacing w:val="-2"/>
              </w:rPr>
              <w:t xml:space="preserve">Nie były prowadzone </w:t>
            </w:r>
            <w:proofErr w:type="spellStart"/>
            <w:r w:rsidRPr="005939D5">
              <w:rPr>
                <w:rFonts w:ascii="Times New Roman" w:hAnsi="Times New Roman"/>
                <w:color w:val="000000"/>
                <w:spacing w:val="-2"/>
              </w:rPr>
              <w:t>pre</w:t>
            </w:r>
            <w:proofErr w:type="spellEnd"/>
            <w:r w:rsidRPr="005939D5">
              <w:rPr>
                <w:rFonts w:ascii="Times New Roman" w:hAnsi="Times New Roman"/>
                <w:color w:val="000000"/>
                <w:spacing w:val="-2"/>
              </w:rPr>
              <w:t xml:space="preserve">-konsultacje dotyczące projektu </w:t>
            </w:r>
            <w:r>
              <w:rPr>
                <w:rFonts w:ascii="Times New Roman" w:hAnsi="Times New Roman"/>
                <w:color w:val="000000"/>
                <w:spacing w:val="-2"/>
              </w:rPr>
              <w:t>ustawy.</w:t>
            </w:r>
          </w:p>
          <w:p w14:paraId="0C60FF62" w14:textId="0E379149" w:rsidR="00F72A95" w:rsidRPr="000924BE" w:rsidRDefault="00F72A95" w:rsidP="00F72A95">
            <w:pPr>
              <w:spacing w:line="240" w:lineRule="auto"/>
              <w:jc w:val="both"/>
              <w:rPr>
                <w:rFonts w:ascii="Times New Roman" w:hAnsi="Times New Roman"/>
                <w:color w:val="000000"/>
                <w:spacing w:val="-2"/>
              </w:rPr>
            </w:pPr>
            <w:r w:rsidRPr="000924BE">
              <w:rPr>
                <w:rFonts w:ascii="Times New Roman" w:hAnsi="Times New Roman"/>
                <w:color w:val="000000"/>
                <w:spacing w:val="-2"/>
              </w:rPr>
              <w:t>W ramach konsultacji publicznych i opiniowania</w:t>
            </w:r>
            <w:r>
              <w:rPr>
                <w:rFonts w:ascii="Times New Roman" w:hAnsi="Times New Roman"/>
                <w:color w:val="000000"/>
                <w:spacing w:val="-2"/>
              </w:rPr>
              <w:t>,</w:t>
            </w:r>
            <w:r w:rsidRPr="000924BE">
              <w:rPr>
                <w:rFonts w:ascii="Times New Roman" w:hAnsi="Times New Roman"/>
                <w:color w:val="000000"/>
                <w:spacing w:val="-2"/>
              </w:rPr>
              <w:t xml:space="preserve"> projekt </w:t>
            </w:r>
            <w:r>
              <w:rPr>
                <w:rFonts w:ascii="Times New Roman" w:hAnsi="Times New Roman"/>
                <w:color w:val="000000"/>
                <w:spacing w:val="-2"/>
              </w:rPr>
              <w:t>ustawy</w:t>
            </w:r>
            <w:r w:rsidRPr="000924BE">
              <w:rPr>
                <w:rFonts w:ascii="Times New Roman" w:hAnsi="Times New Roman"/>
                <w:color w:val="000000"/>
                <w:spacing w:val="-2"/>
              </w:rPr>
              <w:t xml:space="preserve"> </w:t>
            </w:r>
            <w:r>
              <w:rPr>
                <w:rFonts w:ascii="Times New Roman" w:hAnsi="Times New Roman"/>
                <w:color w:val="000000"/>
                <w:spacing w:val="-2"/>
              </w:rPr>
              <w:t>zostanie</w:t>
            </w:r>
            <w:r w:rsidRPr="000924BE">
              <w:rPr>
                <w:rFonts w:ascii="Times New Roman" w:hAnsi="Times New Roman"/>
                <w:color w:val="000000"/>
                <w:spacing w:val="-2"/>
              </w:rPr>
              <w:t xml:space="preserve"> przesłany do zaopiniowania</w:t>
            </w:r>
            <w:r>
              <w:t xml:space="preserve"> </w:t>
            </w:r>
            <w:r w:rsidRPr="003F61EE">
              <w:rPr>
                <w:rFonts w:ascii="Times New Roman" w:hAnsi="Times New Roman"/>
                <w:color w:val="000000"/>
                <w:spacing w:val="-2"/>
              </w:rPr>
              <w:t xml:space="preserve">z </w:t>
            </w:r>
            <w:r w:rsidR="00E76EDB">
              <w:rPr>
                <w:rFonts w:ascii="Times New Roman" w:hAnsi="Times New Roman"/>
                <w:color w:val="000000"/>
                <w:spacing w:val="-2"/>
              </w:rPr>
              <w:t>30</w:t>
            </w:r>
            <w:r>
              <w:rPr>
                <w:rFonts w:ascii="Times New Roman" w:hAnsi="Times New Roman"/>
                <w:color w:val="000000"/>
                <w:spacing w:val="-2"/>
              </w:rPr>
              <w:t>-</w:t>
            </w:r>
            <w:r w:rsidRPr="003F61EE">
              <w:rPr>
                <w:rFonts w:ascii="Times New Roman" w:hAnsi="Times New Roman"/>
                <w:color w:val="000000"/>
                <w:spacing w:val="-2"/>
              </w:rPr>
              <w:t>dniowym terminem na zgłaszanie uwag</w:t>
            </w:r>
            <w:r w:rsidRPr="000924BE">
              <w:rPr>
                <w:rFonts w:ascii="Times New Roman" w:hAnsi="Times New Roman"/>
                <w:color w:val="000000"/>
                <w:spacing w:val="-2"/>
              </w:rPr>
              <w:t xml:space="preserve"> </w:t>
            </w:r>
            <w:r>
              <w:rPr>
                <w:rFonts w:ascii="Times New Roman" w:hAnsi="Times New Roman"/>
                <w:color w:val="000000"/>
                <w:spacing w:val="-2"/>
              </w:rPr>
              <w:t>do</w:t>
            </w:r>
            <w:r w:rsidRPr="000924BE">
              <w:rPr>
                <w:rFonts w:ascii="Times New Roman" w:hAnsi="Times New Roman"/>
                <w:color w:val="000000"/>
                <w:spacing w:val="-2"/>
              </w:rPr>
              <w:t>:</w:t>
            </w:r>
          </w:p>
          <w:p w14:paraId="003202EF" w14:textId="1E935C15" w:rsidR="00F72A95" w:rsidRDefault="00F72A95" w:rsidP="00F72A95">
            <w:pPr>
              <w:numPr>
                <w:ilvl w:val="0"/>
                <w:numId w:val="23"/>
              </w:numPr>
              <w:spacing w:line="240" w:lineRule="auto"/>
              <w:jc w:val="both"/>
              <w:rPr>
                <w:rFonts w:ascii="Times New Roman" w:hAnsi="Times New Roman"/>
                <w:bCs/>
                <w:color w:val="000000"/>
                <w:spacing w:val="-2"/>
              </w:rPr>
            </w:pPr>
            <w:r w:rsidRPr="000924BE">
              <w:rPr>
                <w:rFonts w:ascii="Times New Roman" w:hAnsi="Times New Roman"/>
                <w:bCs/>
                <w:color w:val="000000"/>
                <w:spacing w:val="-2"/>
              </w:rPr>
              <w:t xml:space="preserve">konsultantów krajowych </w:t>
            </w:r>
            <w:r w:rsidR="00A51D66">
              <w:rPr>
                <w:rFonts w:ascii="Times New Roman" w:hAnsi="Times New Roman"/>
                <w:bCs/>
                <w:color w:val="000000"/>
                <w:spacing w:val="-2"/>
              </w:rPr>
              <w:t>z</w:t>
            </w:r>
            <w:r w:rsidR="00A51D66" w:rsidRPr="000924BE">
              <w:rPr>
                <w:rFonts w:ascii="Times New Roman" w:hAnsi="Times New Roman"/>
                <w:bCs/>
                <w:color w:val="000000"/>
                <w:spacing w:val="-2"/>
              </w:rPr>
              <w:t xml:space="preserve"> </w:t>
            </w:r>
            <w:r w:rsidRPr="000924BE">
              <w:rPr>
                <w:rFonts w:ascii="Times New Roman" w:hAnsi="Times New Roman"/>
                <w:bCs/>
                <w:color w:val="000000"/>
                <w:spacing w:val="-2"/>
              </w:rPr>
              <w:t>wybranych</w:t>
            </w:r>
            <w:r w:rsidR="00A51D66">
              <w:rPr>
                <w:rFonts w:ascii="Times New Roman" w:hAnsi="Times New Roman"/>
                <w:bCs/>
                <w:color w:val="000000"/>
                <w:spacing w:val="-2"/>
              </w:rPr>
              <w:t xml:space="preserve"> dziedzin medycyny</w:t>
            </w:r>
            <w:r>
              <w:rPr>
                <w:rFonts w:ascii="Times New Roman" w:hAnsi="Times New Roman"/>
                <w:bCs/>
                <w:color w:val="000000"/>
                <w:spacing w:val="-2"/>
              </w:rPr>
              <w:t>;</w:t>
            </w:r>
          </w:p>
          <w:p w14:paraId="3CD01A8F" w14:textId="16996B69" w:rsidR="00232DDD" w:rsidRDefault="00666F41" w:rsidP="00F72A95">
            <w:pPr>
              <w:numPr>
                <w:ilvl w:val="0"/>
                <w:numId w:val="23"/>
              </w:numPr>
              <w:spacing w:line="240" w:lineRule="auto"/>
              <w:jc w:val="both"/>
              <w:rPr>
                <w:rFonts w:ascii="Times New Roman" w:hAnsi="Times New Roman"/>
                <w:bCs/>
                <w:color w:val="000000"/>
                <w:spacing w:val="-2"/>
              </w:rPr>
            </w:pPr>
            <w:r>
              <w:rPr>
                <w:rFonts w:ascii="Times New Roman" w:hAnsi="Times New Roman"/>
                <w:bCs/>
                <w:color w:val="000000"/>
                <w:spacing w:val="-2"/>
              </w:rPr>
              <w:t>Komi</w:t>
            </w:r>
            <w:r w:rsidR="00AC15F9">
              <w:rPr>
                <w:rFonts w:ascii="Times New Roman" w:hAnsi="Times New Roman"/>
                <w:bCs/>
                <w:color w:val="000000"/>
                <w:spacing w:val="-2"/>
              </w:rPr>
              <w:t xml:space="preserve">sji Wspólnej </w:t>
            </w:r>
            <w:r w:rsidR="007D61A1">
              <w:rPr>
                <w:rFonts w:ascii="Times New Roman" w:hAnsi="Times New Roman"/>
                <w:bCs/>
                <w:color w:val="000000"/>
                <w:spacing w:val="-2"/>
              </w:rPr>
              <w:t>Rządu i Samorządu Terytorialnego;</w:t>
            </w:r>
          </w:p>
          <w:p w14:paraId="6AE3F847" w14:textId="7BA2A664" w:rsidR="007D61A1" w:rsidRDefault="008675DA" w:rsidP="00F72A95">
            <w:pPr>
              <w:numPr>
                <w:ilvl w:val="0"/>
                <w:numId w:val="23"/>
              </w:numPr>
              <w:spacing w:line="240" w:lineRule="auto"/>
              <w:jc w:val="both"/>
              <w:rPr>
                <w:rFonts w:ascii="Times New Roman" w:hAnsi="Times New Roman"/>
                <w:bCs/>
                <w:color w:val="000000"/>
                <w:spacing w:val="-2"/>
              </w:rPr>
            </w:pPr>
            <w:r>
              <w:rPr>
                <w:rFonts w:ascii="Times New Roman" w:hAnsi="Times New Roman"/>
                <w:bCs/>
                <w:color w:val="000000"/>
                <w:spacing w:val="-2"/>
              </w:rPr>
              <w:t>Rad</w:t>
            </w:r>
            <w:r w:rsidR="00EF47A9">
              <w:rPr>
                <w:rFonts w:ascii="Times New Roman" w:hAnsi="Times New Roman"/>
                <w:bCs/>
                <w:color w:val="000000"/>
                <w:spacing w:val="-2"/>
              </w:rPr>
              <w:t xml:space="preserve">y Organizacji Pacjentów </w:t>
            </w:r>
            <w:r w:rsidR="00AD4A45">
              <w:rPr>
                <w:rFonts w:ascii="Times New Roman" w:hAnsi="Times New Roman"/>
                <w:bCs/>
                <w:color w:val="000000"/>
                <w:spacing w:val="-2"/>
              </w:rPr>
              <w:t>przy ministrze właściwym do spraw zdrowia;</w:t>
            </w:r>
          </w:p>
          <w:p w14:paraId="682506EB" w14:textId="454774A9" w:rsidR="00AD4A45" w:rsidRDefault="002E654F" w:rsidP="00F72A95">
            <w:pPr>
              <w:numPr>
                <w:ilvl w:val="0"/>
                <w:numId w:val="23"/>
              </w:numPr>
              <w:spacing w:line="240" w:lineRule="auto"/>
              <w:jc w:val="both"/>
              <w:rPr>
                <w:rFonts w:ascii="Times New Roman" w:hAnsi="Times New Roman"/>
                <w:bCs/>
                <w:color w:val="000000"/>
                <w:spacing w:val="-2"/>
              </w:rPr>
            </w:pPr>
            <w:r>
              <w:rPr>
                <w:rFonts w:ascii="Times New Roman" w:hAnsi="Times New Roman"/>
                <w:bCs/>
                <w:color w:val="000000"/>
                <w:spacing w:val="-2"/>
              </w:rPr>
              <w:t>Fundacji Razem w Chorobie;</w:t>
            </w:r>
          </w:p>
          <w:p w14:paraId="0C7A8842" w14:textId="5853A2DA" w:rsidR="002E654F" w:rsidRDefault="006E36FA" w:rsidP="00F72A95">
            <w:pPr>
              <w:numPr>
                <w:ilvl w:val="0"/>
                <w:numId w:val="23"/>
              </w:numPr>
              <w:spacing w:line="240" w:lineRule="auto"/>
              <w:jc w:val="both"/>
              <w:rPr>
                <w:rFonts w:ascii="Times New Roman" w:hAnsi="Times New Roman"/>
                <w:bCs/>
                <w:color w:val="000000"/>
                <w:spacing w:val="-2"/>
              </w:rPr>
            </w:pPr>
            <w:r>
              <w:rPr>
                <w:rFonts w:ascii="Times New Roman" w:hAnsi="Times New Roman"/>
                <w:bCs/>
                <w:color w:val="000000"/>
                <w:spacing w:val="-2"/>
              </w:rPr>
              <w:t xml:space="preserve">Fundacji „Z </w:t>
            </w:r>
            <w:r w:rsidR="002639B4">
              <w:rPr>
                <w:rFonts w:ascii="Times New Roman" w:hAnsi="Times New Roman"/>
                <w:bCs/>
                <w:color w:val="000000"/>
                <w:spacing w:val="-2"/>
              </w:rPr>
              <w:t>sercem do Pacjenta</w:t>
            </w:r>
            <w:r w:rsidR="00EB3B27">
              <w:rPr>
                <w:rFonts w:ascii="Times New Roman" w:hAnsi="Times New Roman"/>
                <w:bCs/>
                <w:color w:val="000000"/>
                <w:spacing w:val="-2"/>
              </w:rPr>
              <w:t>”</w:t>
            </w:r>
            <w:r w:rsidR="008B3203">
              <w:rPr>
                <w:rFonts w:ascii="Times New Roman" w:hAnsi="Times New Roman"/>
                <w:bCs/>
                <w:color w:val="000000"/>
                <w:spacing w:val="-2"/>
              </w:rPr>
              <w:t>;</w:t>
            </w:r>
          </w:p>
          <w:p w14:paraId="75F9100F" w14:textId="0D10D3BD" w:rsidR="008B3203" w:rsidRPr="000924BE" w:rsidRDefault="00F74B4A" w:rsidP="00F72A95">
            <w:pPr>
              <w:numPr>
                <w:ilvl w:val="0"/>
                <w:numId w:val="23"/>
              </w:numPr>
              <w:spacing w:line="240" w:lineRule="auto"/>
              <w:jc w:val="both"/>
              <w:rPr>
                <w:rFonts w:ascii="Times New Roman" w:hAnsi="Times New Roman"/>
                <w:bCs/>
                <w:color w:val="000000"/>
                <w:spacing w:val="-2"/>
              </w:rPr>
            </w:pPr>
            <w:r>
              <w:rPr>
                <w:rFonts w:ascii="Times New Roman" w:hAnsi="Times New Roman"/>
                <w:bCs/>
                <w:color w:val="000000"/>
                <w:spacing w:val="-2"/>
              </w:rPr>
              <w:t>Fundacji „My pacjenci”;</w:t>
            </w:r>
          </w:p>
          <w:p w14:paraId="19A7445F"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Business Centre Club;</w:t>
            </w:r>
          </w:p>
          <w:p w14:paraId="40F6B72C"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Federacji Pacjentów Polskich;</w:t>
            </w:r>
          </w:p>
          <w:p w14:paraId="53DDDFD7"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Federacji Przedsiębiorców Polskich;</w:t>
            </w:r>
          </w:p>
          <w:p w14:paraId="01E12AC1"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Federacji Związków Pracodawców Ochrony Zdrowia „Porozumienie Zielonogórskie”;</w:t>
            </w:r>
          </w:p>
          <w:p w14:paraId="3631D3F4"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Instytutu Praw Pacjenta i Edukacji Zdrowotnej;</w:t>
            </w:r>
          </w:p>
          <w:p w14:paraId="309D0711"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Kolegium Lekarzy Rodzinnych w Polsce;</w:t>
            </w:r>
          </w:p>
          <w:p w14:paraId="1324F656"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Kolegium Pielęgniarek i Położnych Rodzinnych w Polsce;</w:t>
            </w:r>
          </w:p>
          <w:p w14:paraId="0C0B0EF2"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Konfederacji Lewiatan;</w:t>
            </w:r>
          </w:p>
          <w:p w14:paraId="1F491B41"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Krajowej Rady Diagnostów Laboratoryjnych;</w:t>
            </w:r>
          </w:p>
          <w:p w14:paraId="52A74F13"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Krajowej Rady Fizjoterapeutów;</w:t>
            </w:r>
          </w:p>
          <w:p w14:paraId="77916A29"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Naczelnej Rady Aptekarskiej;</w:t>
            </w:r>
          </w:p>
          <w:p w14:paraId="20A29411"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Naczelnej Rady Lekarskiej;</w:t>
            </w:r>
          </w:p>
          <w:p w14:paraId="18171CAE" w14:textId="77777777" w:rsidR="00F72A95"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Naczelnej Rady Pielęgniarek i Położnych;</w:t>
            </w:r>
          </w:p>
          <w:p w14:paraId="2E6028D9" w14:textId="03C41100" w:rsidR="00F74B4A" w:rsidRPr="009A6328" w:rsidRDefault="003257FB" w:rsidP="00F72A95">
            <w:pPr>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Krajowej Rady Ratowników Medycznych;</w:t>
            </w:r>
          </w:p>
          <w:p w14:paraId="49B40425"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Narodowego Funduszu Zdrowia;</w:t>
            </w:r>
          </w:p>
          <w:p w14:paraId="1A0FDD7B"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Polskiego Towarzystwa Medycyny Rodzinnej;</w:t>
            </w:r>
          </w:p>
          <w:p w14:paraId="6DB06995"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Porozumienia Pracodawców Ochrony Zdrowia;</w:t>
            </w:r>
          </w:p>
          <w:p w14:paraId="23CF7849"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Pracodawców Rzeczypospolitej Polskiej;</w:t>
            </w:r>
          </w:p>
          <w:p w14:paraId="6946456F"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Rady Dialogu Społecznego;</w:t>
            </w:r>
          </w:p>
          <w:p w14:paraId="47E2A703"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Rzecznika Praw Pacjenta;</w:t>
            </w:r>
          </w:p>
          <w:p w14:paraId="5D2E0950" w14:textId="77777777" w:rsidR="00F72A95"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Stowarzyszenia Menedżerów Opieki Zdrowotnej;</w:t>
            </w:r>
          </w:p>
          <w:p w14:paraId="58814C54" w14:textId="161801A6" w:rsidR="00871163" w:rsidRDefault="00871163" w:rsidP="00F72A95">
            <w:pPr>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Stowarzyszenia Szpitali Prywatnych;</w:t>
            </w:r>
          </w:p>
          <w:p w14:paraId="5D18B8DE" w14:textId="4AB8A508" w:rsidR="00B438B7" w:rsidRPr="00CD1668" w:rsidRDefault="00CD1668" w:rsidP="00CD1668">
            <w:pPr>
              <w:numPr>
                <w:ilvl w:val="0"/>
                <w:numId w:val="23"/>
              </w:numPr>
              <w:spacing w:line="240" w:lineRule="auto"/>
              <w:jc w:val="both"/>
              <w:rPr>
                <w:rFonts w:ascii="Times New Roman" w:hAnsi="Times New Roman"/>
                <w:color w:val="000000"/>
                <w:spacing w:val="-2"/>
              </w:rPr>
            </w:pPr>
            <w:r w:rsidRPr="00CD1668">
              <w:rPr>
                <w:rFonts w:ascii="Times New Roman" w:hAnsi="Times New Roman"/>
                <w:color w:val="000000"/>
                <w:spacing w:val="-2"/>
              </w:rPr>
              <w:t>Ogólnopolskiemu Związkowi Pracodawców Szpitali Powiatowych;</w:t>
            </w:r>
          </w:p>
          <w:p w14:paraId="4A281921"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Związku Pracodawców Służby Zdrowia Ministerstwa Spraw Wewnętrznych;</w:t>
            </w:r>
          </w:p>
          <w:p w14:paraId="7F58E35F"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Związku Przedsiębiorców i Pracodawców;</w:t>
            </w:r>
          </w:p>
          <w:p w14:paraId="1017B24B"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Związku Rzemiosła Polskiego;</w:t>
            </w:r>
          </w:p>
          <w:p w14:paraId="781FA79B"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Prokuratorii Generalnej Rzeczypospolitej Polskiej;</w:t>
            </w:r>
          </w:p>
          <w:p w14:paraId="716DE6A2"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Prezesa Urzędu Ochrony Danych Osobowych;</w:t>
            </w:r>
          </w:p>
          <w:p w14:paraId="2035C279" w14:textId="77777777" w:rsidR="00F72A95" w:rsidRPr="000924BE"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Prezesa Urzędu Ochrony Konkurencji i Konsumentów</w:t>
            </w:r>
            <w:r>
              <w:rPr>
                <w:rFonts w:ascii="Times New Roman" w:hAnsi="Times New Roman"/>
                <w:color w:val="000000"/>
                <w:spacing w:val="-2"/>
              </w:rPr>
              <w:t>;</w:t>
            </w:r>
          </w:p>
          <w:p w14:paraId="49726BE8" w14:textId="77777777" w:rsidR="00F72A95" w:rsidRPr="009A6328"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Polskie</w:t>
            </w:r>
            <w:r>
              <w:rPr>
                <w:rFonts w:ascii="Times New Roman" w:hAnsi="Times New Roman"/>
                <w:color w:val="000000"/>
                <w:spacing w:val="-2"/>
              </w:rPr>
              <w:t>go</w:t>
            </w:r>
            <w:r w:rsidRPr="009A6328">
              <w:rPr>
                <w:rFonts w:ascii="Times New Roman" w:hAnsi="Times New Roman"/>
                <w:color w:val="000000"/>
                <w:spacing w:val="-2"/>
              </w:rPr>
              <w:t xml:space="preserve"> Towarzystw</w:t>
            </w:r>
            <w:r>
              <w:rPr>
                <w:rFonts w:ascii="Times New Roman" w:hAnsi="Times New Roman"/>
                <w:color w:val="000000"/>
                <w:spacing w:val="-2"/>
              </w:rPr>
              <w:t>a</w:t>
            </w:r>
            <w:r w:rsidRPr="009A6328">
              <w:rPr>
                <w:rFonts w:ascii="Times New Roman" w:hAnsi="Times New Roman"/>
                <w:color w:val="000000"/>
                <w:spacing w:val="-2"/>
              </w:rPr>
              <w:t xml:space="preserve"> Informatyczne</w:t>
            </w:r>
            <w:r>
              <w:rPr>
                <w:rFonts w:ascii="Times New Roman" w:hAnsi="Times New Roman"/>
                <w:color w:val="000000"/>
                <w:spacing w:val="-2"/>
              </w:rPr>
              <w:t>go</w:t>
            </w:r>
            <w:r w:rsidRPr="009A6328">
              <w:rPr>
                <w:rFonts w:ascii="Times New Roman" w:hAnsi="Times New Roman"/>
                <w:color w:val="000000"/>
                <w:spacing w:val="-2"/>
              </w:rPr>
              <w:t xml:space="preserve">; </w:t>
            </w:r>
          </w:p>
          <w:p w14:paraId="45A275DA" w14:textId="77777777" w:rsidR="00F72A95"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Polsk</w:t>
            </w:r>
            <w:r>
              <w:rPr>
                <w:rFonts w:ascii="Times New Roman" w:hAnsi="Times New Roman"/>
                <w:color w:val="000000"/>
                <w:spacing w:val="-2"/>
              </w:rPr>
              <w:t>iej</w:t>
            </w:r>
            <w:r w:rsidRPr="009A6328">
              <w:rPr>
                <w:rFonts w:ascii="Times New Roman" w:hAnsi="Times New Roman"/>
                <w:color w:val="000000"/>
                <w:spacing w:val="-2"/>
              </w:rPr>
              <w:t xml:space="preserve"> Izb</w:t>
            </w:r>
            <w:r>
              <w:rPr>
                <w:rFonts w:ascii="Times New Roman" w:hAnsi="Times New Roman"/>
                <w:color w:val="000000"/>
                <w:spacing w:val="-2"/>
              </w:rPr>
              <w:t>y</w:t>
            </w:r>
            <w:r w:rsidRPr="009A6328">
              <w:rPr>
                <w:rFonts w:ascii="Times New Roman" w:hAnsi="Times New Roman"/>
                <w:color w:val="000000"/>
                <w:spacing w:val="-2"/>
              </w:rPr>
              <w:t xml:space="preserve"> Informatyki Medycznej; </w:t>
            </w:r>
          </w:p>
          <w:p w14:paraId="366911D7" w14:textId="6A5A2F62" w:rsidR="00871163" w:rsidRPr="009A6328" w:rsidRDefault="00871163" w:rsidP="00F72A95">
            <w:pPr>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Polskiego Towarzystwa Gospodarczego;</w:t>
            </w:r>
          </w:p>
          <w:p w14:paraId="04900C7B" w14:textId="77777777" w:rsidR="00F72A95" w:rsidRDefault="00F72A95" w:rsidP="00F72A95">
            <w:pPr>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Polsk</w:t>
            </w:r>
            <w:r>
              <w:rPr>
                <w:rFonts w:ascii="Times New Roman" w:hAnsi="Times New Roman"/>
                <w:color w:val="000000"/>
                <w:spacing w:val="-2"/>
              </w:rPr>
              <w:t>iej</w:t>
            </w:r>
            <w:r w:rsidRPr="009A6328">
              <w:rPr>
                <w:rFonts w:ascii="Times New Roman" w:hAnsi="Times New Roman"/>
                <w:color w:val="000000"/>
                <w:spacing w:val="-2"/>
              </w:rPr>
              <w:t xml:space="preserve"> Izb</w:t>
            </w:r>
            <w:r>
              <w:rPr>
                <w:rFonts w:ascii="Times New Roman" w:hAnsi="Times New Roman"/>
                <w:color w:val="000000"/>
                <w:spacing w:val="-2"/>
              </w:rPr>
              <w:t>y</w:t>
            </w:r>
            <w:r w:rsidRPr="009A6328">
              <w:rPr>
                <w:rFonts w:ascii="Times New Roman" w:hAnsi="Times New Roman"/>
                <w:color w:val="000000"/>
                <w:spacing w:val="-2"/>
              </w:rPr>
              <w:t xml:space="preserve"> Informatyki i Telekomunikacji; </w:t>
            </w:r>
          </w:p>
          <w:p w14:paraId="335C9858" w14:textId="78E602AA" w:rsidR="00871163" w:rsidRDefault="00871163" w:rsidP="00F72A95">
            <w:pPr>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Polskiego Towarzystwa Prawa Medycznego;</w:t>
            </w:r>
          </w:p>
          <w:p w14:paraId="1618BAEC" w14:textId="0D4481A9" w:rsidR="00871163" w:rsidRDefault="00871163" w:rsidP="00F72A95">
            <w:pPr>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Pracodawców Medycyny Prywatnej;</w:t>
            </w:r>
          </w:p>
          <w:p w14:paraId="253B8DD2" w14:textId="77777777" w:rsidR="00F72A95"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Forum Związków Zawodowych</w:t>
            </w:r>
            <w:r>
              <w:rPr>
                <w:rFonts w:ascii="Times New Roman" w:hAnsi="Times New Roman"/>
                <w:color w:val="000000"/>
                <w:spacing w:val="-2"/>
              </w:rPr>
              <w:t>;</w:t>
            </w:r>
          </w:p>
          <w:p w14:paraId="78BC8189" w14:textId="78E5B38D" w:rsidR="00F72A95"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NSZZ „Solidarność</w:t>
            </w:r>
            <w:r w:rsidR="00C2395F">
              <w:rPr>
                <w:rFonts w:ascii="Times New Roman" w:hAnsi="Times New Roman"/>
                <w:color w:val="000000"/>
                <w:spacing w:val="-2"/>
              </w:rPr>
              <w:t>”</w:t>
            </w:r>
            <w:r>
              <w:rPr>
                <w:rFonts w:ascii="Times New Roman" w:hAnsi="Times New Roman"/>
                <w:color w:val="000000"/>
                <w:spacing w:val="-2"/>
              </w:rPr>
              <w:t>;</w:t>
            </w:r>
          </w:p>
          <w:p w14:paraId="72C25336" w14:textId="24AC3F92" w:rsidR="00F72A95"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Krajow</w:t>
            </w:r>
            <w:r w:rsidR="00032622">
              <w:rPr>
                <w:rFonts w:ascii="Times New Roman" w:hAnsi="Times New Roman"/>
                <w:color w:val="000000"/>
                <w:spacing w:val="-2"/>
              </w:rPr>
              <w:t>ego</w:t>
            </w:r>
            <w:r w:rsidRPr="00831171">
              <w:rPr>
                <w:rFonts w:ascii="Times New Roman" w:hAnsi="Times New Roman"/>
                <w:color w:val="000000"/>
                <w:spacing w:val="-2"/>
              </w:rPr>
              <w:t xml:space="preserve"> Sekretariat</w:t>
            </w:r>
            <w:r w:rsidR="00032622">
              <w:rPr>
                <w:rFonts w:ascii="Times New Roman" w:hAnsi="Times New Roman"/>
                <w:color w:val="000000"/>
                <w:spacing w:val="-2"/>
              </w:rPr>
              <w:t>u</w:t>
            </w:r>
            <w:r w:rsidRPr="00831171">
              <w:rPr>
                <w:rFonts w:ascii="Times New Roman" w:hAnsi="Times New Roman"/>
                <w:color w:val="000000"/>
                <w:spacing w:val="-2"/>
              </w:rPr>
              <w:t xml:space="preserve"> Ochrony Zdrowia NSZZ „Solidarność</w:t>
            </w:r>
            <w:r w:rsidR="00C24AE0">
              <w:rPr>
                <w:rFonts w:ascii="Times New Roman" w:hAnsi="Times New Roman"/>
                <w:color w:val="000000"/>
                <w:spacing w:val="-2"/>
              </w:rPr>
              <w:t>-</w:t>
            </w:r>
            <w:r w:rsidRPr="00831171">
              <w:rPr>
                <w:rFonts w:ascii="Times New Roman" w:hAnsi="Times New Roman"/>
                <w:color w:val="000000"/>
                <w:spacing w:val="-2"/>
              </w:rPr>
              <w:t>80”;</w:t>
            </w:r>
          </w:p>
          <w:p w14:paraId="23FF34EE" w14:textId="7A9B1509" w:rsidR="00F72A95"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Ogólnopolskie</w:t>
            </w:r>
            <w:r w:rsidR="00032622">
              <w:rPr>
                <w:rFonts w:ascii="Times New Roman" w:hAnsi="Times New Roman"/>
                <w:color w:val="000000"/>
                <w:spacing w:val="-2"/>
              </w:rPr>
              <w:t>go</w:t>
            </w:r>
            <w:r w:rsidRPr="00831171">
              <w:rPr>
                <w:rFonts w:ascii="Times New Roman" w:hAnsi="Times New Roman"/>
                <w:color w:val="000000"/>
                <w:spacing w:val="-2"/>
              </w:rPr>
              <w:t xml:space="preserve"> Porozumieni</w:t>
            </w:r>
            <w:r w:rsidR="00032622">
              <w:rPr>
                <w:rFonts w:ascii="Times New Roman" w:hAnsi="Times New Roman"/>
                <w:color w:val="000000"/>
                <w:spacing w:val="-2"/>
              </w:rPr>
              <w:t>a</w:t>
            </w:r>
            <w:r w:rsidRPr="00831171">
              <w:rPr>
                <w:rFonts w:ascii="Times New Roman" w:hAnsi="Times New Roman"/>
                <w:color w:val="000000"/>
                <w:spacing w:val="-2"/>
              </w:rPr>
              <w:t xml:space="preserve"> Związków Zawodowych</w:t>
            </w:r>
            <w:r>
              <w:rPr>
                <w:rFonts w:ascii="Times New Roman" w:hAnsi="Times New Roman"/>
                <w:color w:val="000000"/>
                <w:spacing w:val="-2"/>
              </w:rPr>
              <w:t>;</w:t>
            </w:r>
          </w:p>
          <w:p w14:paraId="109E611C" w14:textId="1AF4946C" w:rsidR="00F72A95"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Ogólnopolski</w:t>
            </w:r>
            <w:r w:rsidR="00032622">
              <w:rPr>
                <w:rFonts w:ascii="Times New Roman" w:hAnsi="Times New Roman"/>
                <w:color w:val="000000"/>
                <w:spacing w:val="-2"/>
              </w:rPr>
              <w:t>ego</w:t>
            </w:r>
            <w:r w:rsidRPr="00831171">
              <w:rPr>
                <w:rFonts w:ascii="Times New Roman" w:hAnsi="Times New Roman"/>
                <w:color w:val="000000"/>
                <w:spacing w:val="-2"/>
              </w:rPr>
              <w:t xml:space="preserve"> Związ</w:t>
            </w:r>
            <w:r w:rsidR="00032622">
              <w:rPr>
                <w:rFonts w:ascii="Times New Roman" w:hAnsi="Times New Roman"/>
                <w:color w:val="000000"/>
                <w:spacing w:val="-2"/>
              </w:rPr>
              <w:t>ku</w:t>
            </w:r>
            <w:r w:rsidRPr="00831171">
              <w:rPr>
                <w:rFonts w:ascii="Times New Roman" w:hAnsi="Times New Roman"/>
                <w:color w:val="000000"/>
                <w:spacing w:val="-2"/>
              </w:rPr>
              <w:t xml:space="preserve"> Zawodow</w:t>
            </w:r>
            <w:r w:rsidR="00032622">
              <w:rPr>
                <w:rFonts w:ascii="Times New Roman" w:hAnsi="Times New Roman"/>
                <w:color w:val="000000"/>
                <w:spacing w:val="-2"/>
              </w:rPr>
              <w:t>ego</w:t>
            </w:r>
            <w:r w:rsidRPr="00831171">
              <w:rPr>
                <w:rFonts w:ascii="Times New Roman" w:hAnsi="Times New Roman"/>
                <w:color w:val="000000"/>
                <w:spacing w:val="-2"/>
              </w:rPr>
              <w:t xml:space="preserve"> Lekarzy</w:t>
            </w:r>
            <w:r>
              <w:rPr>
                <w:rFonts w:ascii="Times New Roman" w:hAnsi="Times New Roman"/>
                <w:color w:val="000000"/>
                <w:spacing w:val="-2"/>
              </w:rPr>
              <w:t>;</w:t>
            </w:r>
          </w:p>
          <w:p w14:paraId="27003010" w14:textId="56A6F49F" w:rsidR="00F72A95"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Ogólnopolski</w:t>
            </w:r>
            <w:r w:rsidR="00032622">
              <w:rPr>
                <w:rFonts w:ascii="Times New Roman" w:hAnsi="Times New Roman"/>
                <w:color w:val="000000"/>
                <w:spacing w:val="-2"/>
              </w:rPr>
              <w:t>ego</w:t>
            </w:r>
            <w:r w:rsidRPr="00831171">
              <w:rPr>
                <w:rFonts w:ascii="Times New Roman" w:hAnsi="Times New Roman"/>
                <w:color w:val="000000"/>
                <w:spacing w:val="-2"/>
              </w:rPr>
              <w:t xml:space="preserve"> Związ</w:t>
            </w:r>
            <w:r w:rsidR="00032622">
              <w:rPr>
                <w:rFonts w:ascii="Times New Roman" w:hAnsi="Times New Roman"/>
                <w:color w:val="000000"/>
                <w:spacing w:val="-2"/>
              </w:rPr>
              <w:t>ku</w:t>
            </w:r>
            <w:r w:rsidRPr="00831171">
              <w:rPr>
                <w:rFonts w:ascii="Times New Roman" w:hAnsi="Times New Roman"/>
                <w:color w:val="000000"/>
                <w:spacing w:val="-2"/>
              </w:rPr>
              <w:t xml:space="preserve"> Zawodow</w:t>
            </w:r>
            <w:r w:rsidR="00032622">
              <w:rPr>
                <w:rFonts w:ascii="Times New Roman" w:hAnsi="Times New Roman"/>
                <w:color w:val="000000"/>
                <w:spacing w:val="-2"/>
              </w:rPr>
              <w:t>ego</w:t>
            </w:r>
            <w:r w:rsidRPr="00831171">
              <w:rPr>
                <w:rFonts w:ascii="Times New Roman" w:hAnsi="Times New Roman"/>
                <w:color w:val="000000"/>
                <w:spacing w:val="-2"/>
              </w:rPr>
              <w:t xml:space="preserve"> Pielęgniarek i Położnych</w:t>
            </w:r>
            <w:r>
              <w:rPr>
                <w:rFonts w:ascii="Times New Roman" w:hAnsi="Times New Roman"/>
                <w:color w:val="000000"/>
                <w:spacing w:val="-2"/>
              </w:rPr>
              <w:t>;</w:t>
            </w:r>
          </w:p>
          <w:p w14:paraId="4D4094D4" w14:textId="326461FB" w:rsidR="00F72A95" w:rsidRPr="009A6328" w:rsidRDefault="00F72A95" w:rsidP="00F72A95">
            <w:pPr>
              <w:numPr>
                <w:ilvl w:val="0"/>
                <w:numId w:val="23"/>
              </w:numPr>
              <w:spacing w:line="240" w:lineRule="auto"/>
              <w:jc w:val="both"/>
              <w:rPr>
                <w:rFonts w:ascii="Times New Roman" w:hAnsi="Times New Roman"/>
                <w:color w:val="000000"/>
                <w:spacing w:val="-2"/>
              </w:rPr>
            </w:pPr>
            <w:r w:rsidRPr="00831171">
              <w:rPr>
                <w:rFonts w:ascii="Times New Roman" w:hAnsi="Times New Roman"/>
                <w:color w:val="000000"/>
                <w:spacing w:val="-2"/>
              </w:rPr>
              <w:t>Ogólnopolski</w:t>
            </w:r>
            <w:r w:rsidR="00032622">
              <w:rPr>
                <w:rFonts w:ascii="Times New Roman" w:hAnsi="Times New Roman"/>
                <w:color w:val="000000"/>
                <w:spacing w:val="-2"/>
              </w:rPr>
              <w:t>ego</w:t>
            </w:r>
            <w:r w:rsidRPr="00831171">
              <w:rPr>
                <w:rFonts w:ascii="Times New Roman" w:hAnsi="Times New Roman"/>
                <w:color w:val="000000"/>
                <w:spacing w:val="-2"/>
              </w:rPr>
              <w:t xml:space="preserve"> Związ</w:t>
            </w:r>
            <w:r w:rsidR="00032622">
              <w:rPr>
                <w:rFonts w:ascii="Times New Roman" w:hAnsi="Times New Roman"/>
                <w:color w:val="000000"/>
                <w:spacing w:val="-2"/>
              </w:rPr>
              <w:t>ku</w:t>
            </w:r>
            <w:r w:rsidRPr="00831171">
              <w:rPr>
                <w:rFonts w:ascii="Times New Roman" w:hAnsi="Times New Roman"/>
                <w:color w:val="000000"/>
                <w:spacing w:val="-2"/>
              </w:rPr>
              <w:t xml:space="preserve"> Zawodow</w:t>
            </w:r>
            <w:r w:rsidR="00032622">
              <w:rPr>
                <w:rFonts w:ascii="Times New Roman" w:hAnsi="Times New Roman"/>
                <w:color w:val="000000"/>
                <w:spacing w:val="-2"/>
              </w:rPr>
              <w:t>ego</w:t>
            </w:r>
            <w:r w:rsidRPr="00831171">
              <w:rPr>
                <w:rFonts w:ascii="Times New Roman" w:hAnsi="Times New Roman"/>
                <w:color w:val="000000"/>
                <w:spacing w:val="-2"/>
              </w:rPr>
              <w:t xml:space="preserve"> Położnych</w:t>
            </w:r>
            <w:r>
              <w:rPr>
                <w:rFonts w:ascii="Times New Roman" w:hAnsi="Times New Roman"/>
                <w:color w:val="000000"/>
                <w:spacing w:val="-2"/>
              </w:rPr>
              <w:t>;</w:t>
            </w:r>
          </w:p>
          <w:p w14:paraId="287AD58C" w14:textId="77777777" w:rsidR="00871163" w:rsidRDefault="00F72A95" w:rsidP="00F72A95">
            <w:pPr>
              <w:pStyle w:val="Akapitzlist"/>
              <w:numPr>
                <w:ilvl w:val="0"/>
                <w:numId w:val="23"/>
              </w:numPr>
              <w:spacing w:line="240" w:lineRule="auto"/>
              <w:jc w:val="both"/>
              <w:rPr>
                <w:rFonts w:ascii="Times New Roman" w:hAnsi="Times New Roman"/>
                <w:color w:val="000000"/>
                <w:spacing w:val="-2"/>
              </w:rPr>
            </w:pPr>
            <w:r w:rsidRPr="009A6328">
              <w:rPr>
                <w:rFonts w:ascii="Times New Roman" w:hAnsi="Times New Roman"/>
                <w:color w:val="000000"/>
                <w:spacing w:val="-2"/>
              </w:rPr>
              <w:t>Stowarzyszeni</w:t>
            </w:r>
            <w:r>
              <w:rPr>
                <w:rFonts w:ascii="Times New Roman" w:hAnsi="Times New Roman"/>
                <w:color w:val="000000"/>
                <w:spacing w:val="-2"/>
              </w:rPr>
              <w:t>a</w:t>
            </w:r>
            <w:r w:rsidRPr="009A6328">
              <w:rPr>
                <w:rFonts w:ascii="Times New Roman" w:hAnsi="Times New Roman"/>
                <w:color w:val="000000"/>
                <w:spacing w:val="-2"/>
              </w:rPr>
              <w:t xml:space="preserve"> Twórców Oprogramowania Rynku Medycznego</w:t>
            </w:r>
            <w:r w:rsidR="00871163">
              <w:rPr>
                <w:rFonts w:ascii="Times New Roman" w:hAnsi="Times New Roman"/>
                <w:color w:val="000000"/>
                <w:spacing w:val="-2"/>
              </w:rPr>
              <w:t>;</w:t>
            </w:r>
          </w:p>
          <w:p w14:paraId="5F555E2A" w14:textId="77777777" w:rsidR="003257FB" w:rsidRDefault="00871163" w:rsidP="00F72A95">
            <w:pPr>
              <w:pStyle w:val="Akapitzlist"/>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Związku Pracodawców Ratownictwa Medycznego SP ZOZ</w:t>
            </w:r>
            <w:r w:rsidR="003257FB">
              <w:rPr>
                <w:rFonts w:ascii="Times New Roman" w:hAnsi="Times New Roman"/>
                <w:color w:val="000000"/>
                <w:spacing w:val="-2"/>
              </w:rPr>
              <w:t>;</w:t>
            </w:r>
          </w:p>
          <w:p w14:paraId="419A59A4" w14:textId="4F592985" w:rsidR="00F72A95" w:rsidRDefault="0014408A" w:rsidP="00F72A95">
            <w:pPr>
              <w:pStyle w:val="Akapitzlist"/>
              <w:numPr>
                <w:ilvl w:val="0"/>
                <w:numId w:val="23"/>
              </w:numPr>
              <w:spacing w:line="240" w:lineRule="auto"/>
              <w:jc w:val="both"/>
              <w:rPr>
                <w:rFonts w:ascii="Times New Roman" w:hAnsi="Times New Roman"/>
                <w:color w:val="000000"/>
                <w:spacing w:val="-2"/>
              </w:rPr>
            </w:pPr>
            <w:r>
              <w:rPr>
                <w:rFonts w:ascii="Times New Roman" w:hAnsi="Times New Roman"/>
                <w:color w:val="000000"/>
                <w:spacing w:val="-2"/>
              </w:rPr>
              <w:t>Konferencji Rektorów Akademickich Uczelni Medycznych</w:t>
            </w:r>
            <w:r w:rsidR="00871163">
              <w:rPr>
                <w:rFonts w:ascii="Times New Roman" w:hAnsi="Times New Roman"/>
                <w:color w:val="000000"/>
                <w:spacing w:val="-2"/>
              </w:rPr>
              <w:t>.</w:t>
            </w:r>
          </w:p>
          <w:p w14:paraId="76AA2FDF" w14:textId="77777777" w:rsidR="005A28AD" w:rsidRPr="001B7065" w:rsidRDefault="005A28AD" w:rsidP="001B7065">
            <w:pPr>
              <w:spacing w:line="240" w:lineRule="auto"/>
              <w:jc w:val="both"/>
              <w:rPr>
                <w:rFonts w:ascii="Times New Roman" w:hAnsi="Times New Roman"/>
                <w:color w:val="000000"/>
                <w:spacing w:val="-2"/>
              </w:rPr>
            </w:pPr>
          </w:p>
          <w:p w14:paraId="07A283ED" w14:textId="2CD9503D" w:rsidR="003417D0" w:rsidRDefault="003417D0" w:rsidP="007D443B">
            <w:pPr>
              <w:spacing w:line="240" w:lineRule="auto"/>
              <w:jc w:val="both"/>
              <w:rPr>
                <w:rFonts w:ascii="Times New Roman" w:hAnsi="Times New Roman"/>
                <w:color w:val="000000"/>
                <w:spacing w:val="-2"/>
              </w:rPr>
            </w:pPr>
            <w:r>
              <w:rPr>
                <w:rFonts w:ascii="Times New Roman" w:hAnsi="Times New Roman"/>
                <w:color w:val="000000"/>
                <w:spacing w:val="-2"/>
              </w:rPr>
              <w:t>Projekt, stosownie do przepisów ustawy z dnia 7 lipca 2005 r. o działalności lobbingowej w procesie stanowienia prawa (Dz. U. z 2017 r. poz. 248</w:t>
            </w:r>
            <w:r w:rsidR="003A6E80">
              <w:rPr>
                <w:rFonts w:ascii="Times New Roman" w:hAnsi="Times New Roman"/>
                <w:color w:val="000000"/>
                <w:spacing w:val="-2"/>
              </w:rPr>
              <w:t xml:space="preserve"> oraz z 2024 r. poz</w:t>
            </w:r>
            <w:r w:rsidR="00F22817">
              <w:rPr>
                <w:rFonts w:ascii="Times New Roman" w:hAnsi="Times New Roman"/>
                <w:color w:val="000000"/>
                <w:spacing w:val="-2"/>
              </w:rPr>
              <w:t>.</w:t>
            </w:r>
            <w:r w:rsidR="003A6E80">
              <w:rPr>
                <w:rFonts w:ascii="Times New Roman" w:hAnsi="Times New Roman"/>
                <w:color w:val="000000"/>
                <w:spacing w:val="-2"/>
              </w:rPr>
              <w:t xml:space="preserve"> 1535</w:t>
            </w:r>
            <w:r>
              <w:rPr>
                <w:rFonts w:ascii="Times New Roman" w:hAnsi="Times New Roman"/>
                <w:color w:val="000000"/>
                <w:spacing w:val="-2"/>
              </w:rPr>
              <w:t xml:space="preserve">), </w:t>
            </w:r>
            <w:r w:rsidR="009E4186">
              <w:rPr>
                <w:rFonts w:ascii="Times New Roman" w:hAnsi="Times New Roman"/>
                <w:color w:val="000000"/>
                <w:spacing w:val="-2"/>
              </w:rPr>
              <w:t xml:space="preserve">zostanie </w:t>
            </w:r>
            <w:r>
              <w:rPr>
                <w:rFonts w:ascii="Times New Roman" w:hAnsi="Times New Roman"/>
                <w:color w:val="000000"/>
                <w:spacing w:val="-2"/>
              </w:rPr>
              <w:t>opublikowany na stronie internetowej Ministerstwa Zdrowia oraz</w:t>
            </w:r>
            <w:r w:rsidR="00177E5B">
              <w:rPr>
                <w:rFonts w:ascii="Times New Roman" w:hAnsi="Times New Roman"/>
                <w:color w:val="000000"/>
                <w:spacing w:val="-2"/>
              </w:rPr>
              <w:t> </w:t>
            </w:r>
            <w:r>
              <w:rPr>
                <w:rFonts w:ascii="Times New Roman" w:hAnsi="Times New Roman"/>
                <w:color w:val="000000"/>
                <w:spacing w:val="-2"/>
              </w:rPr>
              <w:t>udostępniony w Biuletynie Informacji Publicznej Ministerstwa Zdrowia wraz z przekazaniem projektu do uzgodnień z</w:t>
            </w:r>
            <w:r w:rsidR="00177E5B">
              <w:rPr>
                <w:rFonts w:ascii="Times New Roman" w:hAnsi="Times New Roman"/>
                <w:color w:val="000000"/>
                <w:spacing w:val="-2"/>
              </w:rPr>
              <w:t> </w:t>
            </w:r>
            <w:r>
              <w:rPr>
                <w:rFonts w:ascii="Times New Roman" w:hAnsi="Times New Roman"/>
                <w:color w:val="000000"/>
                <w:spacing w:val="-2"/>
              </w:rPr>
              <w:t>członkami Rady Ministrów.</w:t>
            </w:r>
          </w:p>
          <w:p w14:paraId="00ABC8A9" w14:textId="5B69B4B7" w:rsidR="003417D0" w:rsidRDefault="003417D0" w:rsidP="007D443B">
            <w:pPr>
              <w:spacing w:line="240" w:lineRule="auto"/>
              <w:jc w:val="both"/>
              <w:rPr>
                <w:rFonts w:ascii="Times New Roman" w:hAnsi="Times New Roman"/>
              </w:rPr>
            </w:pPr>
            <w:r>
              <w:rPr>
                <w:rFonts w:ascii="Times New Roman" w:hAnsi="Times New Roman"/>
              </w:rPr>
              <w:t>Projekt zosta</w:t>
            </w:r>
            <w:r w:rsidR="00483A10">
              <w:rPr>
                <w:rFonts w:ascii="Times New Roman" w:hAnsi="Times New Roman"/>
              </w:rPr>
              <w:t>nie</w:t>
            </w:r>
            <w:r>
              <w:rPr>
                <w:rFonts w:ascii="Times New Roman" w:hAnsi="Times New Roman"/>
              </w:rPr>
              <w:t xml:space="preserve"> również udostępniony w Biuletynie Informacji Publicznej Rządowego Centrum Legislacji, zgodnie z uchwałą nr 190 Rady Ministrów z dnia 29 października 2013 r. – Regulamin pracy Rady Ministrów (M.P. z </w:t>
            </w:r>
            <w:r w:rsidR="009E4186">
              <w:rPr>
                <w:rFonts w:ascii="Times New Roman" w:hAnsi="Times New Roman"/>
              </w:rPr>
              <w:t xml:space="preserve">2024 </w:t>
            </w:r>
            <w:r>
              <w:rPr>
                <w:rFonts w:ascii="Times New Roman" w:hAnsi="Times New Roman"/>
              </w:rPr>
              <w:t xml:space="preserve">r. poz. </w:t>
            </w:r>
            <w:r w:rsidR="009E4186">
              <w:rPr>
                <w:rFonts w:ascii="Times New Roman" w:hAnsi="Times New Roman"/>
              </w:rPr>
              <w:t>80</w:t>
            </w:r>
            <w:r w:rsidR="00C2395F">
              <w:rPr>
                <w:rFonts w:ascii="Times New Roman" w:hAnsi="Times New Roman"/>
              </w:rPr>
              <w:t>6</w:t>
            </w:r>
            <w:r>
              <w:rPr>
                <w:rFonts w:ascii="Times New Roman" w:hAnsi="Times New Roman"/>
              </w:rPr>
              <w:t>).</w:t>
            </w:r>
          </w:p>
          <w:p w14:paraId="10C1B55A" w14:textId="61C5EF6E" w:rsidR="00F72A95" w:rsidRPr="00B37C80" w:rsidRDefault="00F72A95" w:rsidP="00813049">
            <w:pPr>
              <w:spacing w:line="240" w:lineRule="auto"/>
              <w:jc w:val="both"/>
              <w:rPr>
                <w:rFonts w:ascii="Times New Roman" w:hAnsi="Times New Roman"/>
                <w:color w:val="000000"/>
                <w:spacing w:val="-2"/>
              </w:rPr>
            </w:pPr>
            <w:r w:rsidRPr="000924BE">
              <w:rPr>
                <w:rFonts w:ascii="Times New Roman" w:hAnsi="Times New Roman"/>
                <w:color w:val="000000"/>
                <w:spacing w:val="-2"/>
              </w:rPr>
              <w:t>Wyniki konsultacji publicznych i opiniowania zostaną przedstawione w raporcie z konsultacji publicznych i opiniowania dołączonym do niniejszej Oceny Skutków Regulacji.</w:t>
            </w:r>
            <w:r w:rsidR="00E152CB">
              <w:rPr>
                <w:rFonts w:ascii="Times New Roman" w:hAnsi="Times New Roman"/>
                <w:color w:val="000000"/>
                <w:spacing w:val="-2"/>
              </w:rPr>
              <w:t xml:space="preserve"> </w:t>
            </w:r>
          </w:p>
        </w:tc>
      </w:tr>
      <w:tr w:rsidR="00F72A95" w:rsidRPr="008B4FE6" w14:paraId="7203C2AD" w14:textId="77777777" w:rsidTr="0050411A">
        <w:trPr>
          <w:trHeight w:val="363"/>
        </w:trPr>
        <w:tc>
          <w:tcPr>
            <w:tcW w:w="11653" w:type="dxa"/>
            <w:gridSpan w:val="25"/>
            <w:shd w:val="clear" w:color="auto" w:fill="99CCFF"/>
            <w:vAlign w:val="center"/>
          </w:tcPr>
          <w:p w14:paraId="0FB37107" w14:textId="77777777" w:rsidR="00F72A95" w:rsidRPr="008B4FE6" w:rsidRDefault="00F72A95" w:rsidP="00F72A95">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F72A95" w:rsidRPr="008B4FE6" w14:paraId="7867E8B7" w14:textId="77777777" w:rsidTr="0050411A">
        <w:trPr>
          <w:trHeight w:val="142"/>
        </w:trPr>
        <w:tc>
          <w:tcPr>
            <w:tcW w:w="1276" w:type="dxa"/>
            <w:vMerge w:val="restart"/>
            <w:shd w:val="clear" w:color="auto" w:fill="FFFFFF"/>
          </w:tcPr>
          <w:p w14:paraId="15505C57" w14:textId="28B7298B" w:rsidR="00F72A95" w:rsidRPr="00C53F26" w:rsidRDefault="00F72A95" w:rsidP="00F72A95">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2024</w:t>
            </w:r>
            <w:r w:rsidRPr="006F78C4">
              <w:rPr>
                <w:rFonts w:ascii="Times New Roman" w:hAnsi="Times New Roman"/>
                <w:color w:val="000000"/>
                <w:sz w:val="21"/>
                <w:szCs w:val="21"/>
              </w:rPr>
              <w:t xml:space="preserve"> r.)</w:t>
            </w:r>
          </w:p>
        </w:tc>
        <w:tc>
          <w:tcPr>
            <w:tcW w:w="10377" w:type="dxa"/>
            <w:gridSpan w:val="24"/>
            <w:shd w:val="clear" w:color="auto" w:fill="FFFFFF"/>
          </w:tcPr>
          <w:p w14:paraId="46F321E3" w14:textId="77777777" w:rsidR="00F72A95" w:rsidRPr="00C53F26" w:rsidRDefault="00F72A95" w:rsidP="00F72A95">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DD7D30" w:rsidRPr="008B4FE6" w14:paraId="4C3008BF" w14:textId="77777777" w:rsidTr="0050411A">
        <w:trPr>
          <w:gridAfter w:val="1"/>
          <w:wAfter w:w="9" w:type="dxa"/>
          <w:trHeight w:val="142"/>
        </w:trPr>
        <w:tc>
          <w:tcPr>
            <w:tcW w:w="1276" w:type="dxa"/>
            <w:vMerge/>
            <w:shd w:val="clear" w:color="auto" w:fill="FFFFFF"/>
          </w:tcPr>
          <w:p w14:paraId="455799DC" w14:textId="77777777" w:rsidR="00F72A95" w:rsidRPr="00C53F26" w:rsidRDefault="00F72A95" w:rsidP="00F72A95">
            <w:pPr>
              <w:spacing w:before="40" w:after="40" w:line="240" w:lineRule="auto"/>
              <w:rPr>
                <w:rFonts w:ascii="Times New Roman" w:hAnsi="Times New Roman"/>
                <w:i/>
                <w:color w:val="000000"/>
                <w:sz w:val="21"/>
                <w:szCs w:val="21"/>
              </w:rPr>
            </w:pPr>
          </w:p>
        </w:tc>
        <w:tc>
          <w:tcPr>
            <w:tcW w:w="851" w:type="dxa"/>
            <w:shd w:val="clear" w:color="auto" w:fill="FFFFFF"/>
            <w:vAlign w:val="center"/>
          </w:tcPr>
          <w:p w14:paraId="4CB65D9F"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0</w:t>
            </w:r>
          </w:p>
        </w:tc>
        <w:tc>
          <w:tcPr>
            <w:tcW w:w="850" w:type="dxa"/>
            <w:gridSpan w:val="2"/>
            <w:shd w:val="clear" w:color="auto" w:fill="FFFFFF"/>
            <w:vAlign w:val="center"/>
          </w:tcPr>
          <w:p w14:paraId="0B32684B"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1</w:t>
            </w:r>
          </w:p>
        </w:tc>
        <w:tc>
          <w:tcPr>
            <w:tcW w:w="851" w:type="dxa"/>
            <w:shd w:val="clear" w:color="auto" w:fill="FFFFFF"/>
            <w:vAlign w:val="center"/>
          </w:tcPr>
          <w:p w14:paraId="27D7BC52"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2</w:t>
            </w:r>
          </w:p>
        </w:tc>
        <w:tc>
          <w:tcPr>
            <w:tcW w:w="870" w:type="dxa"/>
            <w:shd w:val="clear" w:color="auto" w:fill="FFFFFF"/>
            <w:vAlign w:val="center"/>
          </w:tcPr>
          <w:p w14:paraId="1A605CAD"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3</w:t>
            </w:r>
          </w:p>
        </w:tc>
        <w:tc>
          <w:tcPr>
            <w:tcW w:w="851" w:type="dxa"/>
            <w:gridSpan w:val="3"/>
            <w:shd w:val="clear" w:color="auto" w:fill="FFFFFF"/>
            <w:vAlign w:val="center"/>
          </w:tcPr>
          <w:p w14:paraId="7DD005E0"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4</w:t>
            </w:r>
          </w:p>
        </w:tc>
        <w:tc>
          <w:tcPr>
            <w:tcW w:w="850" w:type="dxa"/>
            <w:gridSpan w:val="3"/>
            <w:shd w:val="clear" w:color="auto" w:fill="FFFFFF"/>
            <w:vAlign w:val="center"/>
          </w:tcPr>
          <w:p w14:paraId="307E68F3"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5</w:t>
            </w:r>
          </w:p>
        </w:tc>
        <w:tc>
          <w:tcPr>
            <w:tcW w:w="851" w:type="dxa"/>
            <w:gridSpan w:val="3"/>
            <w:shd w:val="clear" w:color="auto" w:fill="FFFFFF"/>
            <w:vAlign w:val="center"/>
          </w:tcPr>
          <w:p w14:paraId="7C8CEE71"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6</w:t>
            </w:r>
          </w:p>
        </w:tc>
        <w:tc>
          <w:tcPr>
            <w:tcW w:w="850" w:type="dxa"/>
            <w:gridSpan w:val="2"/>
            <w:shd w:val="clear" w:color="auto" w:fill="FFFFFF"/>
            <w:vAlign w:val="center"/>
          </w:tcPr>
          <w:p w14:paraId="45A45FC9"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7</w:t>
            </w:r>
          </w:p>
        </w:tc>
        <w:tc>
          <w:tcPr>
            <w:tcW w:w="851" w:type="dxa"/>
            <w:gridSpan w:val="2"/>
            <w:shd w:val="clear" w:color="auto" w:fill="FFFFFF"/>
            <w:vAlign w:val="center"/>
          </w:tcPr>
          <w:p w14:paraId="4DFB69E0"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8</w:t>
            </w:r>
          </w:p>
        </w:tc>
        <w:tc>
          <w:tcPr>
            <w:tcW w:w="992" w:type="dxa"/>
            <w:gridSpan w:val="2"/>
            <w:shd w:val="clear" w:color="auto" w:fill="FFFFFF"/>
            <w:vAlign w:val="center"/>
          </w:tcPr>
          <w:p w14:paraId="411997A2"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9</w:t>
            </w:r>
          </w:p>
        </w:tc>
        <w:tc>
          <w:tcPr>
            <w:tcW w:w="850" w:type="dxa"/>
            <w:gridSpan w:val="2"/>
            <w:shd w:val="clear" w:color="auto" w:fill="FFFFFF"/>
            <w:vAlign w:val="center"/>
          </w:tcPr>
          <w:p w14:paraId="0DDAF2DA" w14:textId="77777777" w:rsidR="00F72A95" w:rsidRPr="00DD7D30" w:rsidRDefault="00F72A95" w:rsidP="00DD7D30">
            <w:pPr>
              <w:spacing w:line="240" w:lineRule="auto"/>
              <w:jc w:val="center"/>
              <w:rPr>
                <w:rFonts w:ascii="Times New Roman" w:hAnsi="Times New Roman"/>
                <w:color w:val="000000"/>
                <w:sz w:val="16"/>
                <w:szCs w:val="16"/>
              </w:rPr>
            </w:pPr>
            <w:r w:rsidRPr="00DD7D30">
              <w:rPr>
                <w:rFonts w:ascii="Times New Roman" w:hAnsi="Times New Roman"/>
                <w:color w:val="000000"/>
                <w:sz w:val="16"/>
                <w:szCs w:val="16"/>
              </w:rPr>
              <w:t>10</w:t>
            </w:r>
          </w:p>
        </w:tc>
        <w:tc>
          <w:tcPr>
            <w:tcW w:w="851" w:type="dxa"/>
            <w:shd w:val="clear" w:color="auto" w:fill="FFFFFF"/>
            <w:vAlign w:val="center"/>
          </w:tcPr>
          <w:p w14:paraId="23A3563C" w14:textId="59BF9137" w:rsidR="00F72A95" w:rsidRPr="00DD7D30" w:rsidRDefault="00F72A95" w:rsidP="00DD7D30">
            <w:pPr>
              <w:spacing w:before="40" w:after="40" w:line="240" w:lineRule="auto"/>
              <w:jc w:val="center"/>
              <w:rPr>
                <w:rFonts w:ascii="Times New Roman" w:hAnsi="Times New Roman"/>
                <w:i/>
                <w:color w:val="000000"/>
                <w:spacing w:val="-2"/>
                <w:sz w:val="16"/>
                <w:szCs w:val="16"/>
              </w:rPr>
            </w:pPr>
            <w:r w:rsidRPr="00DD7D30">
              <w:rPr>
                <w:rFonts w:ascii="Times New Roman" w:hAnsi="Times New Roman"/>
                <w:i/>
                <w:color w:val="000000"/>
                <w:spacing w:val="-2"/>
                <w:sz w:val="16"/>
                <w:szCs w:val="16"/>
              </w:rPr>
              <w:t>Łącznie (0-10)</w:t>
            </w:r>
            <w:r w:rsidR="003E6CEF">
              <w:rPr>
                <w:rFonts w:ascii="Times New Roman" w:hAnsi="Times New Roman"/>
                <w:i/>
                <w:color w:val="000000"/>
                <w:spacing w:val="-2"/>
                <w:sz w:val="16"/>
                <w:szCs w:val="16"/>
              </w:rPr>
              <w:t>*</w:t>
            </w:r>
          </w:p>
        </w:tc>
      </w:tr>
      <w:tr w:rsidR="00DD7D30" w:rsidRPr="00AE2CFA" w14:paraId="5F33FAC8" w14:textId="77777777" w:rsidTr="0050411A">
        <w:trPr>
          <w:gridAfter w:val="1"/>
          <w:wAfter w:w="9" w:type="dxa"/>
          <w:trHeight w:val="321"/>
        </w:trPr>
        <w:tc>
          <w:tcPr>
            <w:tcW w:w="1276" w:type="dxa"/>
            <w:shd w:val="clear" w:color="auto" w:fill="FFFFFF"/>
            <w:vAlign w:val="center"/>
          </w:tcPr>
          <w:p w14:paraId="69CC7621" w14:textId="77777777" w:rsidR="00F72A95" w:rsidRPr="00AE2CFA" w:rsidRDefault="00F72A95" w:rsidP="00F72A95">
            <w:pPr>
              <w:spacing w:line="240" w:lineRule="auto"/>
              <w:rPr>
                <w:rFonts w:ascii="Times New Roman" w:hAnsi="Times New Roman"/>
                <w:b/>
                <w:color w:val="000000"/>
                <w:sz w:val="21"/>
                <w:szCs w:val="21"/>
              </w:rPr>
            </w:pPr>
            <w:r w:rsidRPr="00AE2CFA">
              <w:rPr>
                <w:rFonts w:ascii="Times New Roman" w:hAnsi="Times New Roman"/>
                <w:b/>
                <w:color w:val="000000"/>
                <w:sz w:val="21"/>
                <w:szCs w:val="21"/>
              </w:rPr>
              <w:t>Dochody ogółem</w:t>
            </w:r>
          </w:p>
        </w:tc>
        <w:tc>
          <w:tcPr>
            <w:tcW w:w="851" w:type="dxa"/>
            <w:shd w:val="clear" w:color="auto" w:fill="FFFFFF"/>
            <w:vAlign w:val="center"/>
          </w:tcPr>
          <w:p w14:paraId="63DCBBA9"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0" w:type="dxa"/>
            <w:gridSpan w:val="2"/>
            <w:shd w:val="clear" w:color="auto" w:fill="FFFFFF"/>
            <w:vAlign w:val="center"/>
          </w:tcPr>
          <w:p w14:paraId="26181CE9"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1" w:type="dxa"/>
            <w:shd w:val="clear" w:color="auto" w:fill="FFFFFF"/>
            <w:vAlign w:val="center"/>
          </w:tcPr>
          <w:p w14:paraId="0619DA4F"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70" w:type="dxa"/>
            <w:shd w:val="clear" w:color="auto" w:fill="FFFFFF"/>
            <w:vAlign w:val="center"/>
          </w:tcPr>
          <w:p w14:paraId="28D8BD00"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1" w:type="dxa"/>
            <w:gridSpan w:val="3"/>
            <w:shd w:val="clear" w:color="auto" w:fill="FFFFFF"/>
            <w:vAlign w:val="center"/>
          </w:tcPr>
          <w:p w14:paraId="1DD77A99"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0" w:type="dxa"/>
            <w:gridSpan w:val="3"/>
            <w:shd w:val="clear" w:color="auto" w:fill="FFFFFF"/>
            <w:vAlign w:val="center"/>
          </w:tcPr>
          <w:p w14:paraId="6E871200"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1" w:type="dxa"/>
            <w:gridSpan w:val="3"/>
            <w:shd w:val="clear" w:color="auto" w:fill="FFFFFF"/>
            <w:vAlign w:val="center"/>
          </w:tcPr>
          <w:p w14:paraId="4ECA82B5"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0" w:type="dxa"/>
            <w:gridSpan w:val="2"/>
            <w:shd w:val="clear" w:color="auto" w:fill="FFFFFF"/>
            <w:vAlign w:val="center"/>
          </w:tcPr>
          <w:p w14:paraId="4A054B92"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1" w:type="dxa"/>
            <w:gridSpan w:val="2"/>
            <w:shd w:val="clear" w:color="auto" w:fill="FFFFFF"/>
            <w:vAlign w:val="center"/>
          </w:tcPr>
          <w:p w14:paraId="4830F682"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992" w:type="dxa"/>
            <w:gridSpan w:val="2"/>
            <w:shd w:val="clear" w:color="auto" w:fill="FFFFFF"/>
            <w:vAlign w:val="center"/>
          </w:tcPr>
          <w:p w14:paraId="196DA43C"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0" w:type="dxa"/>
            <w:gridSpan w:val="2"/>
            <w:shd w:val="clear" w:color="auto" w:fill="FFFFFF"/>
            <w:vAlign w:val="center"/>
          </w:tcPr>
          <w:p w14:paraId="1E423E75" w14:textId="77777777" w:rsidR="00F72A95" w:rsidRPr="00AE2CFA" w:rsidRDefault="00F72A95"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0</w:t>
            </w:r>
          </w:p>
        </w:tc>
        <w:tc>
          <w:tcPr>
            <w:tcW w:w="851" w:type="dxa"/>
            <w:shd w:val="clear" w:color="auto" w:fill="FFFFFF"/>
            <w:vAlign w:val="center"/>
          </w:tcPr>
          <w:p w14:paraId="6E62CBDE" w14:textId="77777777" w:rsidR="00F72A95" w:rsidRPr="00AE2CFA" w:rsidRDefault="00F72A95" w:rsidP="00DD7D30">
            <w:pPr>
              <w:spacing w:line="240" w:lineRule="auto"/>
              <w:jc w:val="center"/>
              <w:rPr>
                <w:rFonts w:ascii="Times New Roman" w:hAnsi="Times New Roman"/>
                <w:b/>
                <w:color w:val="000000"/>
                <w:spacing w:val="-2"/>
                <w:sz w:val="16"/>
                <w:szCs w:val="16"/>
              </w:rPr>
            </w:pPr>
            <w:r w:rsidRPr="00AE2CFA">
              <w:rPr>
                <w:rFonts w:ascii="Times New Roman" w:hAnsi="Times New Roman"/>
                <w:b/>
                <w:color w:val="000000"/>
                <w:spacing w:val="-2"/>
                <w:sz w:val="16"/>
                <w:szCs w:val="16"/>
              </w:rPr>
              <w:t>0</w:t>
            </w:r>
          </w:p>
        </w:tc>
      </w:tr>
      <w:tr w:rsidR="00DD7D30" w:rsidRPr="008B4FE6" w14:paraId="000A6CE2" w14:textId="77777777" w:rsidTr="0050411A">
        <w:trPr>
          <w:gridAfter w:val="1"/>
          <w:wAfter w:w="9" w:type="dxa"/>
          <w:trHeight w:val="321"/>
        </w:trPr>
        <w:tc>
          <w:tcPr>
            <w:tcW w:w="1276" w:type="dxa"/>
            <w:shd w:val="clear" w:color="auto" w:fill="FFFFFF"/>
            <w:vAlign w:val="center"/>
          </w:tcPr>
          <w:p w14:paraId="6828C3AA" w14:textId="77777777" w:rsidR="00F72A95" w:rsidRPr="00C53F26" w:rsidRDefault="00F72A95" w:rsidP="00F72A95">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851" w:type="dxa"/>
            <w:shd w:val="clear" w:color="auto" w:fill="FFFFFF"/>
            <w:vAlign w:val="center"/>
          </w:tcPr>
          <w:p w14:paraId="7EE73801"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075C8A1C"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shd w:val="clear" w:color="auto" w:fill="FFFFFF"/>
            <w:vAlign w:val="center"/>
          </w:tcPr>
          <w:p w14:paraId="042AFE83"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70" w:type="dxa"/>
            <w:shd w:val="clear" w:color="auto" w:fill="FFFFFF"/>
            <w:vAlign w:val="center"/>
          </w:tcPr>
          <w:p w14:paraId="00728CC2"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shd w:val="clear" w:color="auto" w:fill="FFFFFF"/>
            <w:vAlign w:val="center"/>
          </w:tcPr>
          <w:p w14:paraId="458EA58D"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3"/>
            <w:shd w:val="clear" w:color="auto" w:fill="FFFFFF"/>
            <w:vAlign w:val="center"/>
          </w:tcPr>
          <w:p w14:paraId="0C71D91C"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shd w:val="clear" w:color="auto" w:fill="FFFFFF"/>
            <w:vAlign w:val="center"/>
          </w:tcPr>
          <w:p w14:paraId="06A2BFAC"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2C9FDB50"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2"/>
            <w:shd w:val="clear" w:color="auto" w:fill="FFFFFF"/>
            <w:vAlign w:val="center"/>
          </w:tcPr>
          <w:p w14:paraId="0BAD5DE3"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992" w:type="dxa"/>
            <w:gridSpan w:val="2"/>
            <w:shd w:val="clear" w:color="auto" w:fill="FFFFFF"/>
            <w:vAlign w:val="center"/>
          </w:tcPr>
          <w:p w14:paraId="14F78E6E"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781FD7F1"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shd w:val="clear" w:color="auto" w:fill="FFFFFF"/>
            <w:vAlign w:val="center"/>
          </w:tcPr>
          <w:p w14:paraId="78AC2B6A" w14:textId="77777777" w:rsidR="00F72A95" w:rsidRPr="007D443B" w:rsidRDefault="00F72A95" w:rsidP="00DD7D30">
            <w:pPr>
              <w:spacing w:line="240" w:lineRule="auto"/>
              <w:jc w:val="center"/>
              <w:rPr>
                <w:rFonts w:ascii="Times New Roman" w:hAnsi="Times New Roman"/>
                <w:color w:val="000000"/>
                <w:spacing w:val="-2"/>
                <w:sz w:val="16"/>
                <w:szCs w:val="16"/>
              </w:rPr>
            </w:pPr>
            <w:r w:rsidRPr="007D443B">
              <w:rPr>
                <w:rFonts w:ascii="Times New Roman" w:hAnsi="Times New Roman"/>
                <w:color w:val="000000"/>
                <w:spacing w:val="-2"/>
                <w:sz w:val="16"/>
                <w:szCs w:val="16"/>
              </w:rPr>
              <w:t>0</w:t>
            </w:r>
          </w:p>
        </w:tc>
      </w:tr>
      <w:tr w:rsidR="00DD7D30" w:rsidRPr="008B4FE6" w14:paraId="290B5D6D" w14:textId="77777777" w:rsidTr="0050411A">
        <w:trPr>
          <w:gridAfter w:val="1"/>
          <w:wAfter w:w="9" w:type="dxa"/>
          <w:trHeight w:val="344"/>
        </w:trPr>
        <w:tc>
          <w:tcPr>
            <w:tcW w:w="1276" w:type="dxa"/>
            <w:shd w:val="clear" w:color="auto" w:fill="FFFFFF"/>
            <w:vAlign w:val="center"/>
          </w:tcPr>
          <w:p w14:paraId="2AFFD8D1" w14:textId="77777777" w:rsidR="00F72A95" w:rsidRPr="00C53F26" w:rsidRDefault="00F72A95" w:rsidP="00F72A95">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851" w:type="dxa"/>
            <w:shd w:val="clear" w:color="auto" w:fill="FFFFFF"/>
            <w:vAlign w:val="center"/>
          </w:tcPr>
          <w:p w14:paraId="342DA50B"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56215350"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shd w:val="clear" w:color="auto" w:fill="FFFFFF"/>
            <w:vAlign w:val="center"/>
          </w:tcPr>
          <w:p w14:paraId="5786065E"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70" w:type="dxa"/>
            <w:shd w:val="clear" w:color="auto" w:fill="FFFFFF"/>
            <w:vAlign w:val="center"/>
          </w:tcPr>
          <w:p w14:paraId="4BAF29FA"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shd w:val="clear" w:color="auto" w:fill="FFFFFF"/>
            <w:vAlign w:val="center"/>
          </w:tcPr>
          <w:p w14:paraId="19EA2FE4"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3"/>
            <w:shd w:val="clear" w:color="auto" w:fill="FFFFFF"/>
            <w:vAlign w:val="center"/>
          </w:tcPr>
          <w:p w14:paraId="483C1006"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shd w:val="clear" w:color="auto" w:fill="FFFFFF"/>
            <w:vAlign w:val="center"/>
          </w:tcPr>
          <w:p w14:paraId="433F99FC"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7A033049"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2"/>
            <w:shd w:val="clear" w:color="auto" w:fill="FFFFFF"/>
            <w:vAlign w:val="center"/>
          </w:tcPr>
          <w:p w14:paraId="67605541"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992" w:type="dxa"/>
            <w:gridSpan w:val="2"/>
            <w:shd w:val="clear" w:color="auto" w:fill="FFFFFF"/>
            <w:vAlign w:val="center"/>
          </w:tcPr>
          <w:p w14:paraId="75B39ED0"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06E0899A"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shd w:val="clear" w:color="auto" w:fill="FFFFFF"/>
            <w:vAlign w:val="center"/>
          </w:tcPr>
          <w:p w14:paraId="6F0B8C1E"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pacing w:val="-2"/>
                <w:sz w:val="16"/>
                <w:szCs w:val="16"/>
              </w:rPr>
              <w:t>0</w:t>
            </w:r>
          </w:p>
        </w:tc>
      </w:tr>
      <w:tr w:rsidR="00DD7D30" w:rsidRPr="008B4FE6" w14:paraId="3F2ACEFA" w14:textId="77777777" w:rsidTr="0050411A">
        <w:trPr>
          <w:gridAfter w:val="1"/>
          <w:wAfter w:w="9" w:type="dxa"/>
          <w:trHeight w:val="344"/>
        </w:trPr>
        <w:tc>
          <w:tcPr>
            <w:tcW w:w="1276" w:type="dxa"/>
            <w:shd w:val="clear" w:color="auto" w:fill="FFFFFF"/>
            <w:vAlign w:val="center"/>
          </w:tcPr>
          <w:p w14:paraId="340BE242" w14:textId="58F93F6A" w:rsidR="00F72A95" w:rsidRPr="00C53F26" w:rsidRDefault="00F72A95" w:rsidP="00F72A95">
            <w:pPr>
              <w:spacing w:line="240" w:lineRule="auto"/>
              <w:rPr>
                <w:rFonts w:ascii="Times New Roman" w:hAnsi="Times New Roman"/>
                <w:color w:val="000000"/>
                <w:sz w:val="21"/>
                <w:szCs w:val="21"/>
              </w:rPr>
            </w:pPr>
            <w:r>
              <w:rPr>
                <w:rFonts w:ascii="Times New Roman" w:hAnsi="Times New Roman"/>
                <w:color w:val="000000"/>
                <w:sz w:val="21"/>
                <w:szCs w:val="21"/>
              </w:rPr>
              <w:t>N</w:t>
            </w:r>
            <w:r w:rsidR="0055271C">
              <w:rPr>
                <w:rFonts w:ascii="Times New Roman" w:hAnsi="Times New Roman"/>
                <w:color w:val="000000"/>
                <w:sz w:val="21"/>
                <w:szCs w:val="21"/>
              </w:rPr>
              <w:t xml:space="preserve">arodowy </w:t>
            </w:r>
            <w:r>
              <w:rPr>
                <w:rFonts w:ascii="Times New Roman" w:hAnsi="Times New Roman"/>
                <w:color w:val="000000"/>
                <w:sz w:val="21"/>
                <w:szCs w:val="21"/>
              </w:rPr>
              <w:t>F</w:t>
            </w:r>
            <w:r w:rsidR="0055271C">
              <w:rPr>
                <w:rFonts w:ascii="Times New Roman" w:hAnsi="Times New Roman"/>
                <w:color w:val="000000"/>
                <w:sz w:val="21"/>
                <w:szCs w:val="21"/>
              </w:rPr>
              <w:t xml:space="preserve">undusz </w:t>
            </w:r>
            <w:r>
              <w:rPr>
                <w:rFonts w:ascii="Times New Roman" w:hAnsi="Times New Roman"/>
                <w:color w:val="000000"/>
                <w:sz w:val="21"/>
                <w:szCs w:val="21"/>
              </w:rPr>
              <w:t>Z</w:t>
            </w:r>
            <w:r w:rsidR="0055271C">
              <w:rPr>
                <w:rFonts w:ascii="Times New Roman" w:hAnsi="Times New Roman"/>
                <w:color w:val="000000"/>
                <w:sz w:val="21"/>
                <w:szCs w:val="21"/>
              </w:rPr>
              <w:t>drowia</w:t>
            </w:r>
          </w:p>
        </w:tc>
        <w:tc>
          <w:tcPr>
            <w:tcW w:w="851" w:type="dxa"/>
            <w:tcBorders>
              <w:bottom w:val="single" w:sz="4" w:space="0" w:color="auto"/>
            </w:tcBorders>
            <w:shd w:val="clear" w:color="auto" w:fill="FFFFFF"/>
            <w:vAlign w:val="center"/>
          </w:tcPr>
          <w:p w14:paraId="46F3D8A4"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tcBorders>
              <w:bottom w:val="single" w:sz="4" w:space="0" w:color="auto"/>
            </w:tcBorders>
            <w:shd w:val="clear" w:color="auto" w:fill="FFFFFF"/>
            <w:vAlign w:val="center"/>
          </w:tcPr>
          <w:p w14:paraId="13CADD2E"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tcBorders>
              <w:bottom w:val="single" w:sz="4" w:space="0" w:color="auto"/>
            </w:tcBorders>
            <w:shd w:val="clear" w:color="auto" w:fill="FFFFFF"/>
            <w:vAlign w:val="center"/>
          </w:tcPr>
          <w:p w14:paraId="6893D9C4"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70" w:type="dxa"/>
            <w:tcBorders>
              <w:bottom w:val="single" w:sz="4" w:space="0" w:color="auto"/>
            </w:tcBorders>
            <w:shd w:val="clear" w:color="auto" w:fill="FFFFFF"/>
            <w:vAlign w:val="center"/>
          </w:tcPr>
          <w:p w14:paraId="0B162CEB"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tcBorders>
              <w:bottom w:val="single" w:sz="4" w:space="0" w:color="auto"/>
            </w:tcBorders>
            <w:shd w:val="clear" w:color="auto" w:fill="FFFFFF"/>
            <w:vAlign w:val="center"/>
          </w:tcPr>
          <w:p w14:paraId="6CC5D862"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3"/>
            <w:tcBorders>
              <w:bottom w:val="single" w:sz="4" w:space="0" w:color="auto"/>
            </w:tcBorders>
            <w:shd w:val="clear" w:color="auto" w:fill="FFFFFF"/>
            <w:vAlign w:val="center"/>
          </w:tcPr>
          <w:p w14:paraId="7D0B1D76"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tcBorders>
              <w:bottom w:val="single" w:sz="4" w:space="0" w:color="auto"/>
            </w:tcBorders>
            <w:shd w:val="clear" w:color="auto" w:fill="FFFFFF"/>
            <w:vAlign w:val="center"/>
          </w:tcPr>
          <w:p w14:paraId="2E762D6E"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tcBorders>
              <w:bottom w:val="single" w:sz="4" w:space="0" w:color="auto"/>
            </w:tcBorders>
            <w:shd w:val="clear" w:color="auto" w:fill="FFFFFF"/>
            <w:vAlign w:val="center"/>
          </w:tcPr>
          <w:p w14:paraId="06B9AEA7"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2"/>
            <w:tcBorders>
              <w:bottom w:val="single" w:sz="4" w:space="0" w:color="auto"/>
            </w:tcBorders>
            <w:shd w:val="clear" w:color="auto" w:fill="FFFFFF"/>
            <w:vAlign w:val="center"/>
          </w:tcPr>
          <w:p w14:paraId="1C6E0068"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992" w:type="dxa"/>
            <w:gridSpan w:val="2"/>
            <w:tcBorders>
              <w:bottom w:val="single" w:sz="4" w:space="0" w:color="auto"/>
            </w:tcBorders>
            <w:shd w:val="clear" w:color="auto" w:fill="FFFFFF"/>
            <w:vAlign w:val="center"/>
          </w:tcPr>
          <w:p w14:paraId="4312510D"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tcBorders>
              <w:bottom w:val="single" w:sz="4" w:space="0" w:color="auto"/>
            </w:tcBorders>
            <w:shd w:val="clear" w:color="auto" w:fill="FFFFFF"/>
            <w:vAlign w:val="center"/>
          </w:tcPr>
          <w:p w14:paraId="30BC2D33"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tcBorders>
              <w:bottom w:val="single" w:sz="4" w:space="0" w:color="auto"/>
            </w:tcBorders>
            <w:shd w:val="clear" w:color="auto" w:fill="FFFFFF"/>
            <w:vAlign w:val="center"/>
          </w:tcPr>
          <w:p w14:paraId="3E1ED053"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pacing w:val="-2"/>
                <w:sz w:val="16"/>
                <w:szCs w:val="16"/>
              </w:rPr>
              <w:t>0</w:t>
            </w:r>
          </w:p>
        </w:tc>
      </w:tr>
      <w:tr w:rsidR="00DD7D30" w:rsidRPr="00AE2CFA" w14:paraId="40F65634" w14:textId="77777777" w:rsidTr="0050411A">
        <w:trPr>
          <w:gridAfter w:val="1"/>
          <w:wAfter w:w="9" w:type="dxa"/>
          <w:trHeight w:val="330"/>
        </w:trPr>
        <w:tc>
          <w:tcPr>
            <w:tcW w:w="1276" w:type="dxa"/>
            <w:shd w:val="clear" w:color="auto" w:fill="FFFFFF"/>
            <w:vAlign w:val="center"/>
          </w:tcPr>
          <w:p w14:paraId="685329F4" w14:textId="77777777" w:rsidR="00CB3F62" w:rsidRPr="00AE2CFA" w:rsidRDefault="00CB3F62" w:rsidP="00CB3F62">
            <w:pPr>
              <w:spacing w:line="240" w:lineRule="auto"/>
              <w:rPr>
                <w:rFonts w:ascii="Times New Roman" w:hAnsi="Times New Roman"/>
                <w:b/>
                <w:color w:val="000000"/>
                <w:sz w:val="21"/>
                <w:szCs w:val="21"/>
              </w:rPr>
            </w:pPr>
            <w:r w:rsidRPr="00AE2CFA">
              <w:rPr>
                <w:rFonts w:ascii="Times New Roman" w:hAnsi="Times New Roman"/>
                <w:b/>
                <w:color w:val="000000"/>
                <w:sz w:val="21"/>
                <w:szCs w:val="21"/>
              </w:rPr>
              <w:t>Wydatki ogółem</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97D6D60" w14:textId="15A934D6" w:rsidR="00CB3F62" w:rsidRPr="00AE2CFA" w:rsidRDefault="00DD2F07"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64,262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D9DFC1" w14:textId="4DB7838D" w:rsidR="00CB3F62" w:rsidRPr="00AE2CFA" w:rsidRDefault="00DD2F07"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107</w:t>
            </w:r>
            <w:r w:rsidR="00AB2DF7" w:rsidRPr="00AE2CFA">
              <w:rPr>
                <w:rFonts w:ascii="Times New Roman" w:hAnsi="Times New Roman"/>
                <w:b/>
                <w:color w:val="000000"/>
                <w:sz w:val="16"/>
                <w:szCs w:val="16"/>
              </w:rPr>
              <w:t>,1</w:t>
            </w:r>
            <w:r w:rsidR="00FB36E4">
              <w:rPr>
                <w:rFonts w:ascii="Times New Roman" w:hAnsi="Times New Roman"/>
                <w:b/>
                <w:color w:val="000000"/>
                <w:sz w:val="16"/>
                <w:szCs w:val="16"/>
              </w:rPr>
              <w:t>63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069CDD3" w14:textId="726E11FB" w:rsidR="00CB3F62" w:rsidRPr="00AE2CFA" w:rsidRDefault="004C6508"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98,</w:t>
            </w:r>
            <w:r w:rsidR="001C73E0">
              <w:rPr>
                <w:rFonts w:ascii="Times New Roman" w:hAnsi="Times New Roman"/>
                <w:b/>
                <w:color w:val="000000"/>
                <w:sz w:val="16"/>
                <w:szCs w:val="16"/>
              </w:rPr>
              <w:t>966</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6609E1E7" w14:textId="4535FE38" w:rsidR="00CB3F62" w:rsidRPr="00AE2CFA" w:rsidRDefault="00542422"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81,</w:t>
            </w:r>
            <w:r w:rsidR="00EF4D05">
              <w:rPr>
                <w:rFonts w:ascii="Times New Roman" w:hAnsi="Times New Roman"/>
                <w:b/>
                <w:color w:val="000000"/>
                <w:sz w:val="16"/>
                <w:szCs w:val="16"/>
              </w:rPr>
              <w:t>677</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42C5B59" w14:textId="4DAABF1A" w:rsidR="00CB3F62" w:rsidRPr="00AE2CFA" w:rsidRDefault="00542422"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79,</w:t>
            </w:r>
            <w:r w:rsidR="006F3B1C">
              <w:rPr>
                <w:rFonts w:ascii="Times New Roman" w:hAnsi="Times New Roman"/>
                <w:b/>
                <w:color w:val="000000"/>
                <w:sz w:val="16"/>
                <w:szCs w:val="16"/>
              </w:rPr>
              <w:t>526</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4B9258B" w14:textId="2A721EEA" w:rsidR="00CB3F62" w:rsidRPr="00AE2CFA" w:rsidRDefault="00C85104"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56,</w:t>
            </w:r>
            <w:r w:rsidR="0026342F">
              <w:rPr>
                <w:rFonts w:ascii="Times New Roman" w:hAnsi="Times New Roman"/>
                <w:b/>
                <w:color w:val="000000"/>
                <w:sz w:val="16"/>
                <w:szCs w:val="16"/>
              </w:rPr>
              <w:t>225</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DE238E2" w14:textId="0BD7C01D" w:rsidR="00CB3F62" w:rsidRPr="00AE2CFA" w:rsidRDefault="000A479F"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5</w:t>
            </w:r>
            <w:r>
              <w:rPr>
                <w:rFonts w:ascii="Times New Roman" w:hAnsi="Times New Roman"/>
                <w:b/>
                <w:color w:val="000000"/>
                <w:sz w:val="16"/>
                <w:szCs w:val="16"/>
              </w:rPr>
              <w:t>3</w:t>
            </w:r>
            <w:r w:rsidR="00DE459E" w:rsidRPr="00AE2CFA">
              <w:rPr>
                <w:rFonts w:ascii="Times New Roman" w:hAnsi="Times New Roman"/>
                <w:b/>
                <w:color w:val="000000"/>
                <w:sz w:val="16"/>
                <w:szCs w:val="16"/>
              </w:rPr>
              <w:t>,</w:t>
            </w:r>
            <w:r>
              <w:rPr>
                <w:rFonts w:ascii="Times New Roman" w:hAnsi="Times New Roman"/>
                <w:b/>
                <w:color w:val="000000"/>
                <w:sz w:val="16"/>
                <w:szCs w:val="16"/>
              </w:rPr>
              <w:t>119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AD2BD0" w14:textId="6EF1D5E6" w:rsidR="00CB3F62" w:rsidRPr="00AE2CFA" w:rsidRDefault="00DE459E"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62,</w:t>
            </w:r>
            <w:r w:rsidR="00377379">
              <w:rPr>
                <w:rFonts w:ascii="Times New Roman" w:hAnsi="Times New Roman"/>
                <w:b/>
                <w:color w:val="000000"/>
                <w:sz w:val="16"/>
                <w:szCs w:val="16"/>
              </w:rPr>
              <w:t>436</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76B21C" w14:textId="4EA7CFB1" w:rsidR="00CB3F62" w:rsidRPr="00AE2CFA" w:rsidRDefault="00C3709D" w:rsidP="00DD7D30">
            <w:pPr>
              <w:spacing w:line="240" w:lineRule="auto"/>
              <w:jc w:val="center"/>
              <w:rPr>
                <w:rFonts w:ascii="Times New Roman" w:hAnsi="Times New Roman"/>
                <w:b/>
                <w:color w:val="000000"/>
                <w:sz w:val="16"/>
                <w:szCs w:val="16"/>
              </w:rPr>
            </w:pPr>
            <w:r>
              <w:rPr>
                <w:rFonts w:ascii="Times New Roman" w:hAnsi="Times New Roman"/>
                <w:b/>
                <w:color w:val="000000"/>
                <w:sz w:val="16"/>
                <w:szCs w:val="16"/>
              </w:rPr>
              <w:t>56,041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9BDD6D" w14:textId="16D78BF3" w:rsidR="00CB3F62" w:rsidRPr="00AE2CFA" w:rsidRDefault="00CA68EA"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51,</w:t>
            </w:r>
            <w:r w:rsidR="00D46CA0">
              <w:rPr>
                <w:rFonts w:ascii="Times New Roman" w:hAnsi="Times New Roman"/>
                <w:b/>
                <w:color w:val="000000"/>
                <w:sz w:val="16"/>
                <w:szCs w:val="16"/>
              </w:rPr>
              <w:t>800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8A5ED0" w14:textId="6620AA2A" w:rsidR="00220CFA" w:rsidRPr="00AE2CFA" w:rsidRDefault="00CA68EA" w:rsidP="00DD7D30">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69,</w:t>
            </w:r>
            <w:r w:rsidR="00D46CA0">
              <w:rPr>
                <w:rFonts w:ascii="Times New Roman" w:hAnsi="Times New Roman"/>
                <w:b/>
                <w:color w:val="000000"/>
                <w:sz w:val="16"/>
                <w:szCs w:val="16"/>
              </w:rPr>
              <w:t>552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641E96" w14:textId="0E2CF2A4" w:rsidR="00CB3F62" w:rsidRPr="00AE2CFA" w:rsidRDefault="00D46CA0" w:rsidP="00DD7D30">
            <w:pPr>
              <w:spacing w:line="240" w:lineRule="auto"/>
              <w:jc w:val="center"/>
              <w:rPr>
                <w:rFonts w:ascii="Times New Roman" w:hAnsi="Times New Roman"/>
                <w:b/>
                <w:color w:val="000000"/>
                <w:sz w:val="16"/>
                <w:szCs w:val="16"/>
              </w:rPr>
            </w:pPr>
            <w:r>
              <w:rPr>
                <w:rFonts w:ascii="Times New Roman" w:hAnsi="Times New Roman"/>
                <w:b/>
                <w:color w:val="000000"/>
                <w:spacing w:val="-2"/>
                <w:sz w:val="16"/>
                <w:szCs w:val="16"/>
              </w:rPr>
              <w:t>780,767</w:t>
            </w:r>
          </w:p>
        </w:tc>
      </w:tr>
      <w:tr w:rsidR="00DD7D30" w:rsidRPr="008B4FE6" w14:paraId="6143F5FB" w14:textId="77777777" w:rsidTr="0050411A">
        <w:trPr>
          <w:gridAfter w:val="1"/>
          <w:wAfter w:w="9" w:type="dxa"/>
          <w:trHeight w:val="330"/>
        </w:trPr>
        <w:tc>
          <w:tcPr>
            <w:tcW w:w="1276" w:type="dxa"/>
            <w:shd w:val="clear" w:color="auto" w:fill="FFFFFF"/>
            <w:vAlign w:val="center"/>
          </w:tcPr>
          <w:p w14:paraId="4555F071" w14:textId="1BEFF588" w:rsidR="00445017" w:rsidRPr="00C53F26" w:rsidRDefault="00445017" w:rsidP="00445017">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 C</w:t>
            </w:r>
            <w:r w:rsidR="0055271C">
              <w:rPr>
                <w:rFonts w:ascii="Times New Roman" w:hAnsi="Times New Roman"/>
                <w:color w:val="000000"/>
                <w:sz w:val="21"/>
                <w:szCs w:val="21"/>
              </w:rPr>
              <w:t xml:space="preserve">entrum </w:t>
            </w:r>
            <w:r>
              <w:rPr>
                <w:rFonts w:ascii="Times New Roman" w:hAnsi="Times New Roman"/>
                <w:color w:val="000000"/>
                <w:sz w:val="21"/>
                <w:szCs w:val="21"/>
              </w:rPr>
              <w:t>e</w:t>
            </w:r>
            <w:r w:rsidR="0055271C">
              <w:rPr>
                <w:rFonts w:ascii="Times New Roman" w:hAnsi="Times New Roman"/>
                <w:color w:val="000000"/>
                <w:sz w:val="21"/>
                <w:szCs w:val="21"/>
              </w:rPr>
              <w:t>-</w:t>
            </w:r>
            <w:r>
              <w:rPr>
                <w:rFonts w:ascii="Times New Roman" w:hAnsi="Times New Roman"/>
                <w:color w:val="000000"/>
                <w:sz w:val="21"/>
                <w:szCs w:val="21"/>
              </w:rPr>
              <w:t>Z</w:t>
            </w:r>
            <w:r w:rsidR="0055271C">
              <w:rPr>
                <w:rFonts w:ascii="Times New Roman" w:hAnsi="Times New Roman"/>
                <w:color w:val="000000"/>
                <w:sz w:val="21"/>
                <w:szCs w:val="21"/>
              </w:rPr>
              <w:t>drowia</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CF5F9F1" w14:textId="3DBC3ECF" w:rsidR="00445017" w:rsidRPr="007D443B" w:rsidRDefault="006C72B6"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53,</w:t>
            </w:r>
            <w:r w:rsidR="009F133A">
              <w:rPr>
                <w:rFonts w:ascii="Times New Roman" w:hAnsi="Times New Roman"/>
                <w:color w:val="000000"/>
                <w:sz w:val="16"/>
                <w:szCs w:val="16"/>
              </w:rPr>
              <w:t>208</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8252B0" w14:textId="0E076C21" w:rsidR="00445017" w:rsidRPr="007D443B" w:rsidRDefault="00342501"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71,416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9AB165C" w14:textId="10C15CB9" w:rsidR="00445017" w:rsidRPr="007D443B" w:rsidRDefault="00342501"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63,190</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43859AE4" w14:textId="254CC05C" w:rsidR="00445017" w:rsidRPr="007D443B" w:rsidRDefault="00C60C5F"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45,865</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940400" w14:textId="250717E0" w:rsidR="00445017" w:rsidRPr="007D443B" w:rsidRDefault="00C60C5F"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43,687</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46A78C7" w14:textId="406559BD" w:rsidR="00445017" w:rsidRPr="007D443B" w:rsidRDefault="0016436A"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54,907</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3A818AD" w14:textId="2F6A2FE9" w:rsidR="00445017" w:rsidRPr="007D443B" w:rsidRDefault="0016436A"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51,762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C76908" w14:textId="3D57E6B8" w:rsidR="00445017" w:rsidRPr="007D443B" w:rsidRDefault="0016436A"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61,038</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153CFD" w14:textId="23033B27" w:rsidR="00445017" w:rsidRPr="007D443B" w:rsidRDefault="0016436A"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54,601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D16AA9" w14:textId="5909B5C7" w:rsidR="00445017" w:rsidRPr="007D443B" w:rsidRDefault="0016436A"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50,317</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5AA71" w14:textId="25591BF0" w:rsidR="00445017" w:rsidRPr="007D443B" w:rsidRDefault="0016436A" w:rsidP="00DD7D30">
            <w:pPr>
              <w:spacing w:line="240" w:lineRule="auto"/>
              <w:jc w:val="center"/>
              <w:rPr>
                <w:rFonts w:ascii="Times New Roman" w:hAnsi="Times New Roman"/>
                <w:color w:val="000000"/>
                <w:sz w:val="16"/>
                <w:szCs w:val="16"/>
              </w:rPr>
            </w:pPr>
            <w:r>
              <w:rPr>
                <w:rFonts w:ascii="Times New Roman" w:hAnsi="Times New Roman"/>
                <w:color w:val="000000"/>
                <w:sz w:val="16"/>
                <w:szCs w:val="16"/>
              </w:rPr>
              <w:t>68,</w:t>
            </w:r>
            <w:r w:rsidR="00860135">
              <w:rPr>
                <w:rFonts w:ascii="Times New Roman" w:hAnsi="Times New Roman"/>
                <w:color w:val="000000"/>
                <w:sz w:val="16"/>
                <w:szCs w:val="16"/>
              </w:rPr>
              <w:t>025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B986ABF" w14:textId="6D6527D6" w:rsidR="008738F1" w:rsidRPr="0065239D" w:rsidRDefault="00860135" w:rsidP="008738F1">
            <w:pPr>
              <w:spacing w:line="240" w:lineRule="auto"/>
              <w:jc w:val="center"/>
              <w:rPr>
                <w:rFonts w:ascii="Times New Roman" w:hAnsi="Times New Roman"/>
                <w:color w:val="000000"/>
                <w:spacing w:val="-2"/>
                <w:sz w:val="16"/>
                <w:szCs w:val="16"/>
              </w:rPr>
            </w:pPr>
            <w:r>
              <w:rPr>
                <w:rFonts w:ascii="Times New Roman" w:hAnsi="Times New Roman"/>
                <w:color w:val="000000"/>
                <w:spacing w:val="-2"/>
                <w:sz w:val="16"/>
                <w:szCs w:val="16"/>
              </w:rPr>
              <w:t>618,01</w:t>
            </w:r>
            <w:r w:rsidR="008738F1">
              <w:rPr>
                <w:rFonts w:ascii="Times New Roman" w:hAnsi="Times New Roman"/>
                <w:color w:val="000000"/>
                <w:spacing w:val="-2"/>
                <w:sz w:val="16"/>
                <w:szCs w:val="16"/>
              </w:rPr>
              <w:t>6</w:t>
            </w:r>
          </w:p>
        </w:tc>
      </w:tr>
      <w:tr w:rsidR="00DD7D30" w:rsidRPr="008B4FE6" w14:paraId="22CF8965" w14:textId="77777777" w:rsidTr="0050411A">
        <w:trPr>
          <w:gridAfter w:val="1"/>
          <w:wAfter w:w="9" w:type="dxa"/>
          <w:trHeight w:val="330"/>
        </w:trPr>
        <w:tc>
          <w:tcPr>
            <w:tcW w:w="1276" w:type="dxa"/>
            <w:shd w:val="clear" w:color="auto" w:fill="FFFFFF"/>
            <w:vAlign w:val="center"/>
          </w:tcPr>
          <w:p w14:paraId="2A595B1C" w14:textId="15985319" w:rsidR="0060365C" w:rsidRPr="00C53F26" w:rsidRDefault="0060365C" w:rsidP="0060365C">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w:t>
            </w:r>
            <w:r w:rsidR="0055271C">
              <w:rPr>
                <w:rFonts w:ascii="Times New Roman" w:hAnsi="Times New Roman"/>
                <w:color w:val="000000"/>
                <w:sz w:val="21"/>
                <w:szCs w:val="21"/>
              </w:rPr>
              <w:t>–</w:t>
            </w:r>
            <w:r>
              <w:rPr>
                <w:rFonts w:ascii="Times New Roman" w:hAnsi="Times New Roman"/>
                <w:color w:val="000000"/>
                <w:sz w:val="21"/>
                <w:szCs w:val="21"/>
              </w:rPr>
              <w:t xml:space="preserve"> </w:t>
            </w:r>
            <w:r w:rsidR="0055271C">
              <w:rPr>
                <w:rFonts w:ascii="Times New Roman" w:hAnsi="Times New Roman"/>
                <w:color w:val="000000"/>
                <w:sz w:val="21"/>
                <w:szCs w:val="21"/>
              </w:rPr>
              <w:t xml:space="preserve">część 46 – Zdrowie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1090D86" w14:textId="5CB4FF37" w:rsidR="0060365C" w:rsidRPr="007D443B" w:rsidRDefault="0060365C"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1,05</w:t>
            </w:r>
            <w:r>
              <w:rPr>
                <w:rFonts w:ascii="Times New Roman" w:hAnsi="Times New Roman"/>
                <w:color w:val="000000"/>
                <w:sz w:val="16"/>
                <w:szCs w:val="16"/>
              </w:rPr>
              <w:t>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58AB0B" w14:textId="560DBE5B" w:rsidR="0060365C" w:rsidRPr="007D443B" w:rsidRDefault="0060365C"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1,</w:t>
            </w:r>
            <w:r w:rsidR="0095735F">
              <w:rPr>
                <w:rFonts w:ascii="Times New Roman" w:hAnsi="Times New Roman"/>
                <w:color w:val="000000"/>
                <w:sz w:val="16"/>
                <w:szCs w:val="16"/>
              </w:rPr>
              <w:t>1</w:t>
            </w:r>
            <w:r w:rsidR="00F8576E">
              <w:rPr>
                <w:rFonts w:ascii="Times New Roman" w:hAnsi="Times New Roman"/>
                <w:color w:val="000000"/>
                <w:sz w:val="16"/>
                <w:szCs w:val="16"/>
              </w:rPr>
              <w:t>76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BA684E9" w14:textId="02FA2D23"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F8576E">
              <w:rPr>
                <w:rFonts w:ascii="Times New Roman" w:hAnsi="Times New Roman"/>
                <w:color w:val="000000"/>
                <w:sz w:val="16"/>
                <w:szCs w:val="16"/>
              </w:rPr>
              <w:t>206</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4E45B629" w14:textId="36F97E6B"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F8576E">
              <w:rPr>
                <w:rFonts w:ascii="Times New Roman" w:hAnsi="Times New Roman"/>
                <w:color w:val="000000"/>
                <w:sz w:val="16"/>
                <w:szCs w:val="16"/>
              </w:rPr>
              <w:t>242</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6A22BA" w14:textId="639C30A1"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F8576E">
              <w:rPr>
                <w:rFonts w:ascii="Times New Roman" w:hAnsi="Times New Roman"/>
                <w:color w:val="000000"/>
                <w:sz w:val="16"/>
                <w:szCs w:val="16"/>
              </w:rPr>
              <w:t>279</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9C31F9F" w14:textId="183CA197"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AF5133">
              <w:rPr>
                <w:rFonts w:ascii="Times New Roman" w:hAnsi="Times New Roman"/>
                <w:color w:val="000000"/>
                <w:sz w:val="16"/>
                <w:szCs w:val="16"/>
              </w:rPr>
              <w:t>318</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DA0FFBC" w14:textId="756334A3"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AF5133">
              <w:rPr>
                <w:rFonts w:ascii="Times New Roman" w:hAnsi="Times New Roman"/>
                <w:color w:val="000000"/>
                <w:sz w:val="16"/>
                <w:szCs w:val="16"/>
              </w:rPr>
              <w:t>357</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7FBB92" w14:textId="36FDCC25"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9F133A" w:rsidRPr="00C17F45">
              <w:rPr>
                <w:rFonts w:ascii="Times New Roman" w:hAnsi="Times New Roman"/>
                <w:color w:val="000000"/>
                <w:sz w:val="16"/>
                <w:szCs w:val="16"/>
              </w:rPr>
              <w:t>3</w:t>
            </w:r>
            <w:r w:rsidR="009F133A">
              <w:rPr>
                <w:rFonts w:ascii="Times New Roman" w:hAnsi="Times New Roman"/>
                <w:color w:val="000000"/>
                <w:sz w:val="16"/>
                <w:szCs w:val="16"/>
              </w:rPr>
              <w:t>9</w:t>
            </w:r>
            <w:r w:rsidR="00AF5133">
              <w:rPr>
                <w:rFonts w:ascii="Times New Roman" w:hAnsi="Times New Roman"/>
                <w:color w:val="000000"/>
                <w:sz w:val="16"/>
                <w:szCs w:val="16"/>
              </w:rPr>
              <w:t>8</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4B9593" w14:textId="7C49423B"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7A1CDA">
              <w:rPr>
                <w:rFonts w:ascii="Times New Roman" w:hAnsi="Times New Roman"/>
                <w:color w:val="000000"/>
                <w:sz w:val="16"/>
                <w:szCs w:val="16"/>
              </w:rPr>
              <w:t>440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B5F176" w14:textId="3B2DD75C"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7A1CDA">
              <w:rPr>
                <w:rFonts w:ascii="Times New Roman" w:hAnsi="Times New Roman"/>
                <w:color w:val="000000"/>
                <w:sz w:val="16"/>
                <w:szCs w:val="16"/>
              </w:rPr>
              <w:t>483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FCF32A" w14:textId="7D981B12" w:rsidR="0060365C" w:rsidRPr="007D443B" w:rsidRDefault="0060365C" w:rsidP="00DD7D30">
            <w:pPr>
              <w:spacing w:line="240" w:lineRule="auto"/>
              <w:jc w:val="center"/>
              <w:rPr>
                <w:rFonts w:ascii="Times New Roman" w:hAnsi="Times New Roman"/>
                <w:color w:val="000000"/>
                <w:sz w:val="16"/>
                <w:szCs w:val="16"/>
              </w:rPr>
            </w:pPr>
            <w:r w:rsidRPr="00C17F45">
              <w:rPr>
                <w:rFonts w:ascii="Times New Roman" w:hAnsi="Times New Roman"/>
                <w:color w:val="000000"/>
                <w:sz w:val="16"/>
                <w:szCs w:val="16"/>
              </w:rPr>
              <w:t>1,</w:t>
            </w:r>
            <w:r w:rsidR="007A1CDA">
              <w:rPr>
                <w:rFonts w:ascii="Times New Roman" w:hAnsi="Times New Roman"/>
                <w:color w:val="000000"/>
                <w:sz w:val="16"/>
                <w:szCs w:val="16"/>
              </w:rPr>
              <w:t>527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096E0C" w14:textId="5CB627AA" w:rsidR="0060365C" w:rsidRPr="007D443B" w:rsidDel="001064C1" w:rsidRDefault="00AE4E06" w:rsidP="00DD7D30">
            <w:pPr>
              <w:spacing w:line="240" w:lineRule="auto"/>
              <w:jc w:val="center"/>
              <w:rPr>
                <w:rFonts w:ascii="Times New Roman" w:hAnsi="Times New Roman"/>
                <w:color w:val="000000"/>
                <w:spacing w:val="-2"/>
                <w:sz w:val="16"/>
                <w:szCs w:val="16"/>
              </w:rPr>
            </w:pPr>
            <w:r>
              <w:rPr>
                <w:rFonts w:ascii="Times New Roman" w:hAnsi="Times New Roman"/>
                <w:color w:val="000000"/>
                <w:spacing w:val="-2"/>
                <w:sz w:val="16"/>
                <w:szCs w:val="16"/>
              </w:rPr>
              <w:t>14,48</w:t>
            </w:r>
            <w:r w:rsidR="00CF0B06">
              <w:rPr>
                <w:rFonts w:ascii="Times New Roman" w:hAnsi="Times New Roman"/>
                <w:color w:val="000000"/>
                <w:spacing w:val="-2"/>
                <w:sz w:val="16"/>
                <w:szCs w:val="16"/>
              </w:rPr>
              <w:t>1</w:t>
            </w:r>
          </w:p>
        </w:tc>
      </w:tr>
      <w:tr w:rsidR="00DD7D30" w:rsidRPr="008B4FE6" w14:paraId="346B9276" w14:textId="77777777" w:rsidTr="0050411A">
        <w:trPr>
          <w:gridAfter w:val="1"/>
          <w:wAfter w:w="9" w:type="dxa"/>
          <w:trHeight w:val="351"/>
        </w:trPr>
        <w:tc>
          <w:tcPr>
            <w:tcW w:w="1276" w:type="dxa"/>
            <w:shd w:val="clear" w:color="auto" w:fill="FFFFFF"/>
            <w:vAlign w:val="center"/>
          </w:tcPr>
          <w:p w14:paraId="07407ACC" w14:textId="77777777" w:rsidR="00F72A95" w:rsidRPr="00C53F26" w:rsidRDefault="00F72A95" w:rsidP="00F72A95">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851" w:type="dxa"/>
            <w:shd w:val="clear" w:color="auto" w:fill="FFFFFF"/>
            <w:vAlign w:val="center"/>
          </w:tcPr>
          <w:p w14:paraId="4FB3AB11"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3AB6858A"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shd w:val="clear" w:color="auto" w:fill="FFFFFF"/>
            <w:vAlign w:val="center"/>
          </w:tcPr>
          <w:p w14:paraId="072DDB39"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70" w:type="dxa"/>
            <w:shd w:val="clear" w:color="auto" w:fill="FFFFFF"/>
            <w:vAlign w:val="center"/>
          </w:tcPr>
          <w:p w14:paraId="053FD641"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shd w:val="clear" w:color="auto" w:fill="FFFFFF"/>
            <w:vAlign w:val="center"/>
          </w:tcPr>
          <w:p w14:paraId="7D0B2618"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3"/>
            <w:shd w:val="clear" w:color="auto" w:fill="FFFFFF"/>
            <w:vAlign w:val="center"/>
          </w:tcPr>
          <w:p w14:paraId="2FC1668C"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shd w:val="clear" w:color="auto" w:fill="FFFFFF"/>
            <w:vAlign w:val="center"/>
          </w:tcPr>
          <w:p w14:paraId="2987DE34"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5C644675"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2"/>
            <w:shd w:val="clear" w:color="auto" w:fill="FFFFFF"/>
            <w:vAlign w:val="center"/>
          </w:tcPr>
          <w:p w14:paraId="0DEFE0FB"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992" w:type="dxa"/>
            <w:gridSpan w:val="2"/>
            <w:shd w:val="clear" w:color="auto" w:fill="FFFFFF"/>
            <w:vAlign w:val="center"/>
          </w:tcPr>
          <w:p w14:paraId="4696B4EE"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shd w:val="clear" w:color="auto" w:fill="FFFFFF"/>
            <w:vAlign w:val="center"/>
          </w:tcPr>
          <w:p w14:paraId="1EA7EDB2"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shd w:val="clear" w:color="auto" w:fill="FFFFFF"/>
            <w:vAlign w:val="center"/>
          </w:tcPr>
          <w:p w14:paraId="2B569A56" w14:textId="77777777" w:rsidR="00F72A95" w:rsidRPr="007D443B" w:rsidRDefault="00F72A95" w:rsidP="00DD7D30">
            <w:pPr>
              <w:spacing w:line="240" w:lineRule="auto"/>
              <w:jc w:val="center"/>
              <w:rPr>
                <w:rFonts w:ascii="Times New Roman" w:hAnsi="Times New Roman"/>
                <w:color w:val="000000"/>
                <w:sz w:val="16"/>
                <w:szCs w:val="16"/>
              </w:rPr>
            </w:pPr>
            <w:r w:rsidRPr="007D443B">
              <w:rPr>
                <w:rFonts w:ascii="Times New Roman" w:hAnsi="Times New Roman"/>
                <w:color w:val="000000"/>
                <w:spacing w:val="-2"/>
                <w:sz w:val="16"/>
                <w:szCs w:val="16"/>
              </w:rPr>
              <w:t>0</w:t>
            </w:r>
          </w:p>
        </w:tc>
      </w:tr>
      <w:tr w:rsidR="007924A2" w:rsidRPr="008B4FE6" w14:paraId="0D971BE9" w14:textId="77777777" w:rsidTr="007924A2">
        <w:trPr>
          <w:gridAfter w:val="1"/>
          <w:wAfter w:w="9" w:type="dxa"/>
          <w:trHeight w:val="351"/>
        </w:trPr>
        <w:tc>
          <w:tcPr>
            <w:tcW w:w="1276" w:type="dxa"/>
            <w:shd w:val="clear" w:color="auto" w:fill="FFFFFF"/>
            <w:vAlign w:val="center"/>
          </w:tcPr>
          <w:p w14:paraId="1DDE7BB5" w14:textId="2FD477D1" w:rsidR="007924A2" w:rsidRPr="00C53F26" w:rsidRDefault="007924A2" w:rsidP="007924A2">
            <w:pPr>
              <w:spacing w:line="240" w:lineRule="auto"/>
              <w:rPr>
                <w:rFonts w:ascii="Times New Roman" w:hAnsi="Times New Roman"/>
                <w:color w:val="000000"/>
                <w:sz w:val="21"/>
                <w:szCs w:val="21"/>
              </w:rPr>
            </w:pPr>
            <w:r>
              <w:rPr>
                <w:rFonts w:ascii="Times New Roman" w:hAnsi="Times New Roman"/>
                <w:color w:val="000000"/>
                <w:sz w:val="21"/>
                <w:szCs w:val="21"/>
              </w:rPr>
              <w:t>N</w:t>
            </w:r>
            <w:r w:rsidR="0055271C">
              <w:rPr>
                <w:rFonts w:ascii="Times New Roman" w:hAnsi="Times New Roman"/>
                <w:color w:val="000000"/>
                <w:sz w:val="21"/>
                <w:szCs w:val="21"/>
              </w:rPr>
              <w:t xml:space="preserve">arodowy </w:t>
            </w:r>
            <w:r>
              <w:rPr>
                <w:rFonts w:ascii="Times New Roman" w:hAnsi="Times New Roman"/>
                <w:color w:val="000000"/>
                <w:sz w:val="21"/>
                <w:szCs w:val="21"/>
              </w:rPr>
              <w:t>F</w:t>
            </w:r>
            <w:r w:rsidR="0055271C">
              <w:rPr>
                <w:rFonts w:ascii="Times New Roman" w:hAnsi="Times New Roman"/>
                <w:color w:val="000000"/>
                <w:sz w:val="21"/>
                <w:szCs w:val="21"/>
              </w:rPr>
              <w:t xml:space="preserve">undusz </w:t>
            </w:r>
            <w:r>
              <w:rPr>
                <w:rFonts w:ascii="Times New Roman" w:hAnsi="Times New Roman"/>
                <w:color w:val="000000"/>
                <w:sz w:val="21"/>
                <w:szCs w:val="21"/>
              </w:rPr>
              <w:t>Z</w:t>
            </w:r>
            <w:r w:rsidR="0055271C">
              <w:rPr>
                <w:rFonts w:ascii="Times New Roman" w:hAnsi="Times New Roman"/>
                <w:color w:val="000000"/>
                <w:sz w:val="21"/>
                <w:szCs w:val="21"/>
              </w:rPr>
              <w:t>drowia</w:t>
            </w:r>
            <w:r>
              <w:rPr>
                <w:rFonts w:ascii="Times New Roman" w:hAnsi="Times New Roman"/>
                <w:color w:val="000000"/>
                <w:sz w:val="21"/>
                <w:szCs w:val="21"/>
              </w:rPr>
              <w:t xml:space="preserve"> </w:t>
            </w:r>
          </w:p>
        </w:tc>
        <w:tc>
          <w:tcPr>
            <w:tcW w:w="851" w:type="dxa"/>
            <w:shd w:val="clear" w:color="auto" w:fill="FFFFFF"/>
            <w:vAlign w:val="center"/>
          </w:tcPr>
          <w:p w14:paraId="7B3C8320" w14:textId="40D130C4"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10,000</w:t>
            </w:r>
          </w:p>
        </w:tc>
        <w:tc>
          <w:tcPr>
            <w:tcW w:w="850" w:type="dxa"/>
            <w:gridSpan w:val="2"/>
            <w:shd w:val="clear" w:color="auto" w:fill="FFFFFF"/>
            <w:vAlign w:val="center"/>
          </w:tcPr>
          <w:p w14:paraId="5B7F618D" w14:textId="531C8663"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34,570</w:t>
            </w:r>
          </w:p>
        </w:tc>
        <w:tc>
          <w:tcPr>
            <w:tcW w:w="851" w:type="dxa"/>
            <w:shd w:val="clear" w:color="auto" w:fill="FFFFFF"/>
            <w:vAlign w:val="center"/>
          </w:tcPr>
          <w:p w14:paraId="40CE5309" w14:textId="085C77CF" w:rsidR="007924A2" w:rsidRPr="007D443B" w:rsidRDefault="007924A2" w:rsidP="007924A2">
            <w:pPr>
              <w:spacing w:line="240" w:lineRule="auto"/>
              <w:jc w:val="center"/>
              <w:rPr>
                <w:rFonts w:ascii="Times New Roman" w:hAnsi="Times New Roman"/>
                <w:color w:val="000000"/>
                <w:sz w:val="16"/>
                <w:szCs w:val="16"/>
              </w:rPr>
            </w:pPr>
            <w:r w:rsidRPr="00A96C1A">
              <w:rPr>
                <w:rFonts w:ascii="Times New Roman" w:hAnsi="Times New Roman"/>
                <w:color w:val="000000"/>
                <w:sz w:val="16"/>
                <w:szCs w:val="16"/>
              </w:rPr>
              <w:t>34,570</w:t>
            </w:r>
          </w:p>
        </w:tc>
        <w:tc>
          <w:tcPr>
            <w:tcW w:w="870" w:type="dxa"/>
            <w:shd w:val="clear" w:color="auto" w:fill="FFFFFF"/>
            <w:vAlign w:val="center"/>
          </w:tcPr>
          <w:p w14:paraId="465460ED" w14:textId="5E6CECA1" w:rsidR="007924A2" w:rsidRPr="007D443B" w:rsidRDefault="007924A2" w:rsidP="007924A2">
            <w:pPr>
              <w:spacing w:line="240" w:lineRule="auto"/>
              <w:jc w:val="center"/>
              <w:rPr>
                <w:rFonts w:ascii="Times New Roman" w:hAnsi="Times New Roman"/>
                <w:color w:val="000000"/>
                <w:sz w:val="16"/>
                <w:szCs w:val="16"/>
              </w:rPr>
            </w:pPr>
            <w:r w:rsidRPr="00A96C1A">
              <w:rPr>
                <w:rFonts w:ascii="Times New Roman" w:hAnsi="Times New Roman"/>
                <w:color w:val="000000"/>
                <w:sz w:val="16"/>
                <w:szCs w:val="16"/>
              </w:rPr>
              <w:t>34,570</w:t>
            </w:r>
          </w:p>
        </w:tc>
        <w:tc>
          <w:tcPr>
            <w:tcW w:w="851" w:type="dxa"/>
            <w:gridSpan w:val="3"/>
            <w:shd w:val="clear" w:color="auto" w:fill="FFFFFF"/>
            <w:vAlign w:val="center"/>
          </w:tcPr>
          <w:p w14:paraId="2E174A14" w14:textId="13BED1AE" w:rsidR="007924A2" w:rsidRPr="007D443B" w:rsidRDefault="007924A2" w:rsidP="007924A2">
            <w:pPr>
              <w:spacing w:line="240" w:lineRule="auto"/>
              <w:jc w:val="center"/>
              <w:rPr>
                <w:rFonts w:ascii="Times New Roman" w:hAnsi="Times New Roman"/>
                <w:color w:val="000000"/>
                <w:sz w:val="16"/>
                <w:szCs w:val="16"/>
              </w:rPr>
            </w:pPr>
            <w:r w:rsidRPr="00A96C1A">
              <w:rPr>
                <w:rFonts w:ascii="Times New Roman" w:hAnsi="Times New Roman"/>
                <w:color w:val="000000"/>
                <w:sz w:val="16"/>
                <w:szCs w:val="16"/>
              </w:rPr>
              <w:t>34,5</w:t>
            </w:r>
            <w:r w:rsidR="00736183">
              <w:rPr>
                <w:rFonts w:ascii="Times New Roman" w:hAnsi="Times New Roman"/>
                <w:color w:val="000000"/>
                <w:sz w:val="16"/>
                <w:szCs w:val="16"/>
              </w:rPr>
              <w:t>6</w:t>
            </w:r>
            <w:r w:rsidRPr="00A96C1A">
              <w:rPr>
                <w:rFonts w:ascii="Times New Roman" w:hAnsi="Times New Roman"/>
                <w:color w:val="000000"/>
                <w:sz w:val="16"/>
                <w:szCs w:val="16"/>
              </w:rPr>
              <w:t>0</w:t>
            </w:r>
          </w:p>
        </w:tc>
        <w:tc>
          <w:tcPr>
            <w:tcW w:w="850" w:type="dxa"/>
            <w:gridSpan w:val="3"/>
            <w:shd w:val="clear" w:color="auto" w:fill="FFFFFF"/>
            <w:vAlign w:val="center"/>
          </w:tcPr>
          <w:p w14:paraId="4E819CE8" w14:textId="45E8A529"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1" w:type="dxa"/>
            <w:gridSpan w:val="3"/>
            <w:shd w:val="clear" w:color="auto" w:fill="FFFFFF"/>
            <w:vAlign w:val="center"/>
          </w:tcPr>
          <w:p w14:paraId="5D6D6099" w14:textId="0914E65F"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0" w:type="dxa"/>
            <w:gridSpan w:val="2"/>
            <w:shd w:val="clear" w:color="auto" w:fill="FFFFFF"/>
            <w:vAlign w:val="center"/>
          </w:tcPr>
          <w:p w14:paraId="481FB223" w14:textId="01D68123"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1" w:type="dxa"/>
            <w:gridSpan w:val="2"/>
            <w:shd w:val="clear" w:color="auto" w:fill="FFFFFF"/>
            <w:vAlign w:val="center"/>
          </w:tcPr>
          <w:p w14:paraId="0301B96B" w14:textId="1D24DF27"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2" w:type="dxa"/>
            <w:gridSpan w:val="2"/>
            <w:shd w:val="clear" w:color="auto" w:fill="FFFFFF"/>
            <w:vAlign w:val="center"/>
          </w:tcPr>
          <w:p w14:paraId="7432E308" w14:textId="2A91A0EE"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0" w:type="dxa"/>
            <w:gridSpan w:val="2"/>
            <w:shd w:val="clear" w:color="auto" w:fill="FFFFFF"/>
            <w:vAlign w:val="center"/>
          </w:tcPr>
          <w:p w14:paraId="5F3CADB5" w14:textId="2FD79910"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1" w:type="dxa"/>
            <w:shd w:val="clear" w:color="auto" w:fill="FFFFFF"/>
            <w:vAlign w:val="center"/>
          </w:tcPr>
          <w:p w14:paraId="35E0D6A4" w14:textId="0C329200" w:rsidR="007924A2" w:rsidRPr="007D443B" w:rsidRDefault="007924A2" w:rsidP="007924A2">
            <w:pPr>
              <w:spacing w:line="240" w:lineRule="auto"/>
              <w:jc w:val="center"/>
              <w:rPr>
                <w:rFonts w:ascii="Times New Roman" w:hAnsi="Times New Roman"/>
                <w:color w:val="000000"/>
                <w:sz w:val="16"/>
                <w:szCs w:val="16"/>
              </w:rPr>
            </w:pPr>
            <w:r>
              <w:rPr>
                <w:rFonts w:ascii="Times New Roman" w:hAnsi="Times New Roman"/>
                <w:color w:val="000000"/>
                <w:spacing w:val="-2"/>
                <w:sz w:val="16"/>
                <w:szCs w:val="16"/>
              </w:rPr>
              <w:t>148,270</w:t>
            </w:r>
          </w:p>
        </w:tc>
      </w:tr>
      <w:tr w:rsidR="00955EFD" w:rsidRPr="00AE2CFA" w14:paraId="6F144DD4" w14:textId="77777777" w:rsidTr="0050411A">
        <w:trPr>
          <w:gridAfter w:val="1"/>
          <w:wAfter w:w="9" w:type="dxa"/>
          <w:trHeight w:val="360"/>
        </w:trPr>
        <w:tc>
          <w:tcPr>
            <w:tcW w:w="1276" w:type="dxa"/>
            <w:shd w:val="clear" w:color="auto" w:fill="FFFFFF"/>
            <w:vAlign w:val="center"/>
          </w:tcPr>
          <w:p w14:paraId="7916744F" w14:textId="77777777" w:rsidR="00955EFD" w:rsidRPr="00AE2CFA" w:rsidRDefault="00955EFD" w:rsidP="00955EFD">
            <w:pPr>
              <w:spacing w:line="240" w:lineRule="auto"/>
              <w:rPr>
                <w:rFonts w:ascii="Times New Roman" w:hAnsi="Times New Roman"/>
                <w:b/>
                <w:color w:val="000000"/>
                <w:sz w:val="21"/>
                <w:szCs w:val="21"/>
              </w:rPr>
            </w:pPr>
            <w:r w:rsidRPr="00AE2CFA">
              <w:rPr>
                <w:rFonts w:ascii="Times New Roman" w:hAnsi="Times New Roman"/>
                <w:b/>
                <w:color w:val="000000"/>
                <w:sz w:val="21"/>
                <w:szCs w:val="21"/>
              </w:rPr>
              <w:t>Saldo ogółem</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D790384" w14:textId="1A7EB6FC" w:rsidR="00955EFD" w:rsidRPr="00AE2CFA" w:rsidRDefault="00955EFD" w:rsidP="00955EFD">
            <w:pPr>
              <w:spacing w:line="240" w:lineRule="auto"/>
              <w:jc w:val="center"/>
              <w:rPr>
                <w:rFonts w:ascii="Times New Roman" w:hAnsi="Times New Roman"/>
                <w:b/>
                <w:color w:val="000000"/>
                <w:sz w:val="16"/>
                <w:szCs w:val="16"/>
              </w:rPr>
            </w:pPr>
            <w:r w:rsidRPr="00AE2CFA">
              <w:rPr>
                <w:rFonts w:ascii="Times New Roman" w:hAnsi="Times New Roman"/>
                <w:b/>
                <w:color w:val="000000"/>
                <w:sz w:val="16"/>
                <w:szCs w:val="16"/>
              </w:rPr>
              <w:t>-64,262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88D2DE" w14:textId="2262C541"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107,1</w:t>
            </w:r>
            <w:r>
              <w:rPr>
                <w:rFonts w:ascii="Times New Roman" w:hAnsi="Times New Roman"/>
                <w:b/>
                <w:color w:val="000000"/>
                <w:sz w:val="16"/>
                <w:szCs w:val="16"/>
              </w:rPr>
              <w:t>63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A0E687C" w14:textId="423606F6"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98,</w:t>
            </w:r>
            <w:r>
              <w:rPr>
                <w:rFonts w:ascii="Times New Roman" w:hAnsi="Times New Roman"/>
                <w:b/>
                <w:color w:val="000000"/>
                <w:sz w:val="16"/>
                <w:szCs w:val="16"/>
              </w:rPr>
              <w:t>966</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75CB5514" w14:textId="2DB5D59F"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81,</w:t>
            </w:r>
            <w:r>
              <w:rPr>
                <w:rFonts w:ascii="Times New Roman" w:hAnsi="Times New Roman"/>
                <w:b/>
                <w:color w:val="000000"/>
                <w:sz w:val="16"/>
                <w:szCs w:val="16"/>
              </w:rPr>
              <w:t>677</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48BE005" w14:textId="33D10ED4"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79,</w:t>
            </w:r>
            <w:r>
              <w:rPr>
                <w:rFonts w:ascii="Times New Roman" w:hAnsi="Times New Roman"/>
                <w:b/>
                <w:color w:val="000000"/>
                <w:sz w:val="16"/>
                <w:szCs w:val="16"/>
              </w:rPr>
              <w:t>526</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1DEE1E" w14:textId="76329B3A"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56,</w:t>
            </w:r>
            <w:r>
              <w:rPr>
                <w:rFonts w:ascii="Times New Roman" w:hAnsi="Times New Roman"/>
                <w:b/>
                <w:color w:val="000000"/>
                <w:sz w:val="16"/>
                <w:szCs w:val="16"/>
              </w:rPr>
              <w:t>225</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844C79E" w14:textId="0E79F377"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5</w:t>
            </w:r>
            <w:r>
              <w:rPr>
                <w:rFonts w:ascii="Times New Roman" w:hAnsi="Times New Roman"/>
                <w:b/>
                <w:color w:val="000000"/>
                <w:sz w:val="16"/>
                <w:szCs w:val="16"/>
              </w:rPr>
              <w:t>3</w:t>
            </w:r>
            <w:r w:rsidRPr="00AE2CFA">
              <w:rPr>
                <w:rFonts w:ascii="Times New Roman" w:hAnsi="Times New Roman"/>
                <w:b/>
                <w:color w:val="000000"/>
                <w:sz w:val="16"/>
                <w:szCs w:val="16"/>
              </w:rPr>
              <w:t>,</w:t>
            </w:r>
            <w:r>
              <w:rPr>
                <w:rFonts w:ascii="Times New Roman" w:hAnsi="Times New Roman"/>
                <w:b/>
                <w:color w:val="000000"/>
                <w:sz w:val="16"/>
                <w:szCs w:val="16"/>
              </w:rPr>
              <w:t>119</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AAE69F" w14:textId="777DC537"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62,</w:t>
            </w:r>
            <w:r>
              <w:rPr>
                <w:rFonts w:ascii="Times New Roman" w:hAnsi="Times New Roman"/>
                <w:b/>
                <w:color w:val="000000"/>
                <w:sz w:val="16"/>
                <w:szCs w:val="16"/>
              </w:rPr>
              <w:t>436</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5E1CBC" w14:textId="2F03B688"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-56,041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8109E6" w14:textId="3C7E5A72"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51,</w:t>
            </w:r>
            <w:r>
              <w:rPr>
                <w:rFonts w:ascii="Times New Roman" w:hAnsi="Times New Roman"/>
                <w:b/>
                <w:color w:val="000000"/>
                <w:sz w:val="16"/>
                <w:szCs w:val="16"/>
              </w:rPr>
              <w:t>800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65B6D6" w14:textId="5660957D"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z w:val="16"/>
                <w:szCs w:val="16"/>
              </w:rPr>
              <w:t>-</w:t>
            </w:r>
            <w:r w:rsidRPr="00AE2CFA">
              <w:rPr>
                <w:rFonts w:ascii="Times New Roman" w:hAnsi="Times New Roman"/>
                <w:b/>
                <w:color w:val="000000"/>
                <w:sz w:val="16"/>
                <w:szCs w:val="16"/>
              </w:rPr>
              <w:t>69,</w:t>
            </w:r>
            <w:r>
              <w:rPr>
                <w:rFonts w:ascii="Times New Roman" w:hAnsi="Times New Roman"/>
                <w:b/>
                <w:color w:val="000000"/>
                <w:sz w:val="16"/>
                <w:szCs w:val="16"/>
              </w:rPr>
              <w:t>552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7241A5D" w14:textId="5253C097" w:rsidR="00955EFD" w:rsidRPr="00AE2CFA" w:rsidRDefault="00955EFD" w:rsidP="00955EFD">
            <w:pPr>
              <w:spacing w:line="240" w:lineRule="auto"/>
              <w:jc w:val="center"/>
              <w:rPr>
                <w:rFonts w:ascii="Times New Roman" w:hAnsi="Times New Roman"/>
                <w:b/>
                <w:color w:val="000000"/>
                <w:sz w:val="16"/>
                <w:szCs w:val="16"/>
              </w:rPr>
            </w:pPr>
            <w:r>
              <w:rPr>
                <w:rFonts w:ascii="Times New Roman" w:hAnsi="Times New Roman"/>
                <w:b/>
                <w:color w:val="000000"/>
                <w:spacing w:val="-2"/>
                <w:sz w:val="16"/>
                <w:szCs w:val="16"/>
              </w:rPr>
              <w:t>-780,767</w:t>
            </w:r>
          </w:p>
        </w:tc>
      </w:tr>
      <w:tr w:rsidR="00955EFD" w:rsidRPr="008B4FE6" w14:paraId="754A98E8" w14:textId="77777777" w:rsidTr="0050411A">
        <w:trPr>
          <w:gridAfter w:val="1"/>
          <w:wAfter w:w="9" w:type="dxa"/>
          <w:trHeight w:val="360"/>
        </w:trPr>
        <w:tc>
          <w:tcPr>
            <w:tcW w:w="1276" w:type="dxa"/>
            <w:shd w:val="clear" w:color="auto" w:fill="FFFFFF"/>
            <w:vAlign w:val="center"/>
          </w:tcPr>
          <w:p w14:paraId="78FABB5E" w14:textId="0FB89B22" w:rsidR="00955EFD" w:rsidRPr="00C53F26" w:rsidRDefault="00955EFD" w:rsidP="00955EFD">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w:t>
            </w:r>
            <w:r w:rsidR="0055271C">
              <w:rPr>
                <w:rFonts w:ascii="Times New Roman" w:hAnsi="Times New Roman"/>
                <w:color w:val="000000"/>
                <w:sz w:val="21"/>
                <w:szCs w:val="21"/>
              </w:rPr>
              <w:t>–</w:t>
            </w:r>
            <w:r>
              <w:rPr>
                <w:rFonts w:ascii="Times New Roman" w:hAnsi="Times New Roman"/>
                <w:color w:val="000000"/>
                <w:sz w:val="21"/>
                <w:szCs w:val="21"/>
              </w:rPr>
              <w:t xml:space="preserve"> C</w:t>
            </w:r>
            <w:r w:rsidR="0055271C">
              <w:rPr>
                <w:rFonts w:ascii="Times New Roman" w:hAnsi="Times New Roman"/>
                <w:color w:val="000000"/>
                <w:sz w:val="21"/>
                <w:szCs w:val="21"/>
              </w:rPr>
              <w:t xml:space="preserve">entrum </w:t>
            </w:r>
            <w:r>
              <w:rPr>
                <w:rFonts w:ascii="Times New Roman" w:hAnsi="Times New Roman"/>
                <w:color w:val="000000"/>
                <w:sz w:val="21"/>
                <w:szCs w:val="21"/>
              </w:rPr>
              <w:t>e</w:t>
            </w:r>
            <w:r w:rsidR="0055271C">
              <w:rPr>
                <w:rFonts w:ascii="Times New Roman" w:hAnsi="Times New Roman"/>
                <w:color w:val="000000"/>
                <w:sz w:val="21"/>
                <w:szCs w:val="21"/>
              </w:rPr>
              <w:t>-</w:t>
            </w:r>
            <w:r>
              <w:rPr>
                <w:rFonts w:ascii="Times New Roman" w:hAnsi="Times New Roman"/>
                <w:color w:val="000000"/>
                <w:sz w:val="21"/>
                <w:szCs w:val="21"/>
              </w:rPr>
              <w:t>Z</w:t>
            </w:r>
            <w:r w:rsidR="0055271C">
              <w:rPr>
                <w:rFonts w:ascii="Times New Roman" w:hAnsi="Times New Roman"/>
                <w:color w:val="000000"/>
                <w:sz w:val="21"/>
                <w:szCs w:val="21"/>
              </w:rPr>
              <w:t>drowia</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F30101" w14:textId="056B823A"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-53,208</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7A66F2" w14:textId="72103512"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-71,416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0CC14BF" w14:textId="72D0FA08"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-63,190</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6044E47D" w14:textId="561506E8"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-45,865</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DFE680D" w14:textId="7FB6D1D0"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-43,687</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3EA8FFE" w14:textId="239C091B"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-54,907</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8A2D1DF" w14:textId="3416240E"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-51,762</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5A469C" w14:textId="5071FF5B"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-61,038</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3860C" w14:textId="405E30D5"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-54,601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4A36C1" w14:textId="78842EFF"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-50,317</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234D05" w14:textId="020BE1C1"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-68,025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14EC0E2" w14:textId="1CE058FF"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pacing w:val="-2"/>
                <w:sz w:val="16"/>
                <w:szCs w:val="16"/>
              </w:rPr>
              <w:t>-618,016</w:t>
            </w:r>
          </w:p>
        </w:tc>
      </w:tr>
      <w:tr w:rsidR="00955EFD" w:rsidRPr="008B4FE6" w14:paraId="08289DEB" w14:textId="77777777" w:rsidTr="0050411A">
        <w:trPr>
          <w:gridAfter w:val="1"/>
          <w:wAfter w:w="9" w:type="dxa"/>
          <w:trHeight w:val="360"/>
        </w:trPr>
        <w:tc>
          <w:tcPr>
            <w:tcW w:w="1276" w:type="dxa"/>
            <w:shd w:val="clear" w:color="auto" w:fill="FFFFFF"/>
            <w:vAlign w:val="center"/>
          </w:tcPr>
          <w:p w14:paraId="71D6C4E0" w14:textId="5F9B60DA" w:rsidR="00955EFD" w:rsidRPr="00C53F26" w:rsidRDefault="00955EFD" w:rsidP="00955EFD">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w:t>
            </w:r>
            <w:r w:rsidR="0055271C">
              <w:rPr>
                <w:rFonts w:ascii="Times New Roman" w:hAnsi="Times New Roman"/>
                <w:color w:val="000000"/>
                <w:sz w:val="21"/>
                <w:szCs w:val="21"/>
              </w:rPr>
              <w:t>–</w:t>
            </w:r>
            <w:r>
              <w:rPr>
                <w:rFonts w:ascii="Times New Roman" w:hAnsi="Times New Roman"/>
                <w:color w:val="000000"/>
                <w:sz w:val="21"/>
                <w:szCs w:val="21"/>
              </w:rPr>
              <w:t xml:space="preserve"> </w:t>
            </w:r>
            <w:r w:rsidR="0055271C">
              <w:rPr>
                <w:rFonts w:ascii="Times New Roman" w:hAnsi="Times New Roman"/>
                <w:color w:val="000000"/>
                <w:sz w:val="21"/>
                <w:szCs w:val="21"/>
              </w:rPr>
              <w:t>część 46- Zdrowie</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74BAE20" w14:textId="46018BEF"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7D443B">
              <w:rPr>
                <w:rFonts w:ascii="Times New Roman" w:hAnsi="Times New Roman"/>
                <w:color w:val="000000"/>
                <w:sz w:val="16"/>
                <w:szCs w:val="16"/>
              </w:rPr>
              <w:t>1,05</w:t>
            </w:r>
            <w:r>
              <w:rPr>
                <w:rFonts w:ascii="Times New Roman" w:hAnsi="Times New Roman"/>
                <w:color w:val="000000"/>
                <w:sz w:val="16"/>
                <w:szCs w:val="16"/>
              </w:rPr>
              <w:t>4</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63D912" w14:textId="787D711C"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7D443B">
              <w:rPr>
                <w:rFonts w:ascii="Times New Roman" w:hAnsi="Times New Roman"/>
                <w:color w:val="000000"/>
                <w:sz w:val="16"/>
                <w:szCs w:val="16"/>
              </w:rPr>
              <w:t>1,</w:t>
            </w:r>
            <w:r>
              <w:rPr>
                <w:rFonts w:ascii="Times New Roman" w:hAnsi="Times New Roman"/>
                <w:color w:val="000000"/>
                <w:sz w:val="16"/>
                <w:szCs w:val="16"/>
              </w:rPr>
              <w:t>176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A8B3A0A" w14:textId="1822AE05"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206</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5A3E7BCE" w14:textId="54061A02"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242</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A207670" w14:textId="1AD739D9"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279</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6C700B" w14:textId="6DC30C7B"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318</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D13292A" w14:textId="715EAAE1"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357</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1F21ED" w14:textId="4741F11D"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1,3</w:t>
            </w:r>
            <w:r>
              <w:rPr>
                <w:rFonts w:ascii="Times New Roman" w:hAnsi="Times New Roman"/>
                <w:color w:val="000000"/>
                <w:sz w:val="16"/>
                <w:szCs w:val="16"/>
              </w:rPr>
              <w:t>98</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6549B4" w14:textId="67762F46"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440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C9589B" w14:textId="3B1C4B10"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483</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590075" w14:textId="65C90ED5" w:rsidR="00955EFD" w:rsidRPr="007D443B" w:rsidRDefault="00955EFD" w:rsidP="00955EFD">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Pr="00C17F45">
              <w:rPr>
                <w:rFonts w:ascii="Times New Roman" w:hAnsi="Times New Roman"/>
                <w:color w:val="000000"/>
                <w:sz w:val="16"/>
                <w:szCs w:val="16"/>
              </w:rPr>
              <w:t>1,</w:t>
            </w:r>
            <w:r>
              <w:rPr>
                <w:rFonts w:ascii="Times New Roman" w:hAnsi="Times New Roman"/>
                <w:color w:val="000000"/>
                <w:sz w:val="16"/>
                <w:szCs w:val="16"/>
              </w:rPr>
              <w:t>527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07373A7" w14:textId="6D4AFAAF" w:rsidR="00955EFD" w:rsidRPr="007D443B" w:rsidRDefault="00955EFD" w:rsidP="00955EFD">
            <w:pPr>
              <w:spacing w:line="240" w:lineRule="auto"/>
              <w:jc w:val="center"/>
              <w:rPr>
                <w:rFonts w:ascii="Times New Roman" w:hAnsi="Times New Roman"/>
                <w:color w:val="000000"/>
                <w:spacing w:val="-2"/>
                <w:sz w:val="16"/>
                <w:szCs w:val="16"/>
              </w:rPr>
            </w:pPr>
            <w:r>
              <w:rPr>
                <w:rFonts w:ascii="Times New Roman" w:hAnsi="Times New Roman"/>
                <w:color w:val="000000"/>
                <w:spacing w:val="-2"/>
                <w:sz w:val="16"/>
                <w:szCs w:val="16"/>
              </w:rPr>
              <w:t>-14,481</w:t>
            </w:r>
          </w:p>
        </w:tc>
      </w:tr>
      <w:tr w:rsidR="00AE2CFA" w:rsidRPr="008B4FE6" w14:paraId="6BD45F3A" w14:textId="77777777" w:rsidTr="0050411A">
        <w:trPr>
          <w:gridAfter w:val="1"/>
          <w:wAfter w:w="9" w:type="dxa"/>
          <w:trHeight w:val="357"/>
        </w:trPr>
        <w:tc>
          <w:tcPr>
            <w:tcW w:w="1276" w:type="dxa"/>
            <w:shd w:val="clear" w:color="auto" w:fill="FFFFFF"/>
            <w:vAlign w:val="center"/>
          </w:tcPr>
          <w:p w14:paraId="49D8F165" w14:textId="77777777" w:rsidR="00AE2CFA" w:rsidRPr="00C53F26" w:rsidRDefault="00AE2CFA" w:rsidP="00AE2CFA">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851" w:type="dxa"/>
            <w:tcBorders>
              <w:top w:val="single" w:sz="4" w:space="0" w:color="auto"/>
            </w:tcBorders>
            <w:shd w:val="clear" w:color="auto" w:fill="FFFFFF"/>
            <w:vAlign w:val="center"/>
          </w:tcPr>
          <w:p w14:paraId="22B185F0" w14:textId="541696D1"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tcBorders>
              <w:top w:val="single" w:sz="4" w:space="0" w:color="auto"/>
            </w:tcBorders>
            <w:shd w:val="clear" w:color="auto" w:fill="FFFFFF"/>
            <w:vAlign w:val="center"/>
          </w:tcPr>
          <w:p w14:paraId="0F6BFE4A" w14:textId="25E36C70"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tcBorders>
              <w:top w:val="single" w:sz="4" w:space="0" w:color="auto"/>
            </w:tcBorders>
            <w:shd w:val="clear" w:color="auto" w:fill="FFFFFF"/>
            <w:vAlign w:val="center"/>
          </w:tcPr>
          <w:p w14:paraId="3D0715E7" w14:textId="105496BC"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70" w:type="dxa"/>
            <w:tcBorders>
              <w:top w:val="single" w:sz="4" w:space="0" w:color="auto"/>
            </w:tcBorders>
            <w:shd w:val="clear" w:color="auto" w:fill="FFFFFF"/>
            <w:vAlign w:val="center"/>
          </w:tcPr>
          <w:p w14:paraId="53E02186" w14:textId="3B12A1D8"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tcBorders>
              <w:top w:val="single" w:sz="4" w:space="0" w:color="auto"/>
            </w:tcBorders>
            <w:shd w:val="clear" w:color="auto" w:fill="FFFFFF"/>
            <w:vAlign w:val="center"/>
          </w:tcPr>
          <w:p w14:paraId="5872ED04" w14:textId="73BF08F9"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3"/>
            <w:tcBorders>
              <w:top w:val="single" w:sz="4" w:space="0" w:color="auto"/>
            </w:tcBorders>
            <w:shd w:val="clear" w:color="auto" w:fill="FFFFFF"/>
            <w:vAlign w:val="center"/>
          </w:tcPr>
          <w:p w14:paraId="4BFB9C67" w14:textId="5238EAEC"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3"/>
            <w:tcBorders>
              <w:top w:val="single" w:sz="4" w:space="0" w:color="auto"/>
            </w:tcBorders>
            <w:shd w:val="clear" w:color="auto" w:fill="FFFFFF"/>
            <w:vAlign w:val="center"/>
          </w:tcPr>
          <w:p w14:paraId="0EABEF1E" w14:textId="4E64F804"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tcBorders>
              <w:top w:val="single" w:sz="4" w:space="0" w:color="auto"/>
            </w:tcBorders>
            <w:shd w:val="clear" w:color="auto" w:fill="FFFFFF"/>
            <w:vAlign w:val="center"/>
          </w:tcPr>
          <w:p w14:paraId="75010140" w14:textId="0DE19421"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gridSpan w:val="2"/>
            <w:tcBorders>
              <w:top w:val="single" w:sz="4" w:space="0" w:color="auto"/>
            </w:tcBorders>
            <w:shd w:val="clear" w:color="auto" w:fill="FFFFFF"/>
            <w:vAlign w:val="center"/>
          </w:tcPr>
          <w:p w14:paraId="4299ECA9" w14:textId="6C3B8254"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992" w:type="dxa"/>
            <w:gridSpan w:val="2"/>
            <w:tcBorders>
              <w:top w:val="single" w:sz="4" w:space="0" w:color="auto"/>
            </w:tcBorders>
            <w:shd w:val="clear" w:color="auto" w:fill="FFFFFF"/>
            <w:vAlign w:val="center"/>
          </w:tcPr>
          <w:p w14:paraId="2618E557" w14:textId="27A47201"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0" w:type="dxa"/>
            <w:gridSpan w:val="2"/>
            <w:tcBorders>
              <w:top w:val="single" w:sz="4" w:space="0" w:color="auto"/>
            </w:tcBorders>
            <w:shd w:val="clear" w:color="auto" w:fill="FFFFFF"/>
            <w:vAlign w:val="center"/>
          </w:tcPr>
          <w:p w14:paraId="2422FB32" w14:textId="7334BD23"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z w:val="16"/>
                <w:szCs w:val="16"/>
              </w:rPr>
              <w:t>0</w:t>
            </w:r>
          </w:p>
        </w:tc>
        <w:tc>
          <w:tcPr>
            <w:tcW w:w="851" w:type="dxa"/>
            <w:tcBorders>
              <w:top w:val="single" w:sz="4" w:space="0" w:color="auto"/>
            </w:tcBorders>
            <w:shd w:val="clear" w:color="auto" w:fill="FFFFFF"/>
            <w:vAlign w:val="center"/>
          </w:tcPr>
          <w:p w14:paraId="6D0B76AB" w14:textId="0BD960DA" w:rsidR="00AE2CFA" w:rsidRPr="007D443B" w:rsidRDefault="00AE2CFA" w:rsidP="00AE2CFA">
            <w:pPr>
              <w:spacing w:line="240" w:lineRule="auto"/>
              <w:jc w:val="center"/>
              <w:rPr>
                <w:rFonts w:ascii="Times New Roman" w:hAnsi="Times New Roman"/>
                <w:color w:val="000000"/>
                <w:sz w:val="16"/>
                <w:szCs w:val="16"/>
              </w:rPr>
            </w:pPr>
            <w:r w:rsidRPr="007D443B">
              <w:rPr>
                <w:rFonts w:ascii="Times New Roman" w:hAnsi="Times New Roman"/>
                <w:color w:val="000000"/>
                <w:spacing w:val="-2"/>
                <w:sz w:val="16"/>
                <w:szCs w:val="16"/>
              </w:rPr>
              <w:t>0</w:t>
            </w:r>
          </w:p>
        </w:tc>
      </w:tr>
      <w:tr w:rsidR="006F0F06" w:rsidRPr="008B4FE6" w14:paraId="453EAEF8" w14:textId="77777777" w:rsidTr="0050411A">
        <w:trPr>
          <w:gridAfter w:val="1"/>
          <w:wAfter w:w="9" w:type="dxa"/>
          <w:trHeight w:val="357"/>
        </w:trPr>
        <w:tc>
          <w:tcPr>
            <w:tcW w:w="1276" w:type="dxa"/>
            <w:shd w:val="clear" w:color="auto" w:fill="FFFFFF"/>
            <w:vAlign w:val="center"/>
          </w:tcPr>
          <w:p w14:paraId="4D561D7E" w14:textId="20362C99" w:rsidR="006F0F06" w:rsidRPr="00C53F26" w:rsidRDefault="006F0F06" w:rsidP="006F0F06">
            <w:pPr>
              <w:spacing w:line="240" w:lineRule="auto"/>
              <w:rPr>
                <w:rFonts w:ascii="Times New Roman" w:hAnsi="Times New Roman"/>
                <w:color w:val="000000"/>
                <w:sz w:val="21"/>
                <w:szCs w:val="21"/>
              </w:rPr>
            </w:pPr>
            <w:r>
              <w:rPr>
                <w:rFonts w:ascii="Times New Roman" w:hAnsi="Times New Roman"/>
                <w:color w:val="000000"/>
                <w:sz w:val="21"/>
                <w:szCs w:val="21"/>
              </w:rPr>
              <w:t>N</w:t>
            </w:r>
            <w:r w:rsidR="0055271C">
              <w:rPr>
                <w:rFonts w:ascii="Times New Roman" w:hAnsi="Times New Roman"/>
                <w:color w:val="000000"/>
                <w:sz w:val="21"/>
                <w:szCs w:val="21"/>
              </w:rPr>
              <w:t xml:space="preserve">arodowy </w:t>
            </w:r>
            <w:r>
              <w:rPr>
                <w:rFonts w:ascii="Times New Roman" w:hAnsi="Times New Roman"/>
                <w:color w:val="000000"/>
                <w:sz w:val="21"/>
                <w:szCs w:val="21"/>
              </w:rPr>
              <w:t>F</w:t>
            </w:r>
            <w:r w:rsidR="0055271C">
              <w:rPr>
                <w:rFonts w:ascii="Times New Roman" w:hAnsi="Times New Roman"/>
                <w:color w:val="000000"/>
                <w:sz w:val="21"/>
                <w:szCs w:val="21"/>
              </w:rPr>
              <w:t xml:space="preserve">undusz </w:t>
            </w:r>
            <w:r>
              <w:rPr>
                <w:rFonts w:ascii="Times New Roman" w:hAnsi="Times New Roman"/>
                <w:color w:val="000000"/>
                <w:sz w:val="21"/>
                <w:szCs w:val="21"/>
              </w:rPr>
              <w:t>Z</w:t>
            </w:r>
            <w:r w:rsidR="0055271C">
              <w:rPr>
                <w:rFonts w:ascii="Times New Roman" w:hAnsi="Times New Roman"/>
                <w:color w:val="000000"/>
                <w:sz w:val="21"/>
                <w:szCs w:val="21"/>
              </w:rPr>
              <w:t>drowia</w:t>
            </w:r>
            <w:r>
              <w:rPr>
                <w:rFonts w:ascii="Times New Roman" w:hAnsi="Times New Roman"/>
                <w:color w:val="000000"/>
                <w:sz w:val="21"/>
                <w:szCs w:val="21"/>
              </w:rPr>
              <w:t xml:space="preserve"> </w:t>
            </w:r>
          </w:p>
        </w:tc>
        <w:tc>
          <w:tcPr>
            <w:tcW w:w="851" w:type="dxa"/>
            <w:shd w:val="clear" w:color="auto" w:fill="FFFFFF"/>
            <w:vAlign w:val="center"/>
          </w:tcPr>
          <w:p w14:paraId="7BB65A7D" w14:textId="70800EB2" w:rsidR="006F0F06" w:rsidRPr="007D443B" w:rsidRDefault="00955EFD"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006F0F06">
              <w:rPr>
                <w:rFonts w:ascii="Times New Roman" w:hAnsi="Times New Roman"/>
                <w:color w:val="000000"/>
                <w:sz w:val="16"/>
                <w:szCs w:val="16"/>
              </w:rPr>
              <w:t>10,000</w:t>
            </w:r>
          </w:p>
        </w:tc>
        <w:tc>
          <w:tcPr>
            <w:tcW w:w="850" w:type="dxa"/>
            <w:gridSpan w:val="2"/>
            <w:shd w:val="clear" w:color="auto" w:fill="FFFFFF"/>
            <w:vAlign w:val="center"/>
          </w:tcPr>
          <w:p w14:paraId="1DBA66F2" w14:textId="7BC0BE11" w:rsidR="006F0F06" w:rsidRPr="007D443B" w:rsidRDefault="00955EFD"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006F0F06">
              <w:rPr>
                <w:rFonts w:ascii="Times New Roman" w:hAnsi="Times New Roman"/>
                <w:color w:val="000000"/>
                <w:sz w:val="16"/>
                <w:szCs w:val="16"/>
              </w:rPr>
              <w:t>34,570</w:t>
            </w:r>
          </w:p>
        </w:tc>
        <w:tc>
          <w:tcPr>
            <w:tcW w:w="851" w:type="dxa"/>
            <w:shd w:val="clear" w:color="auto" w:fill="FFFFFF"/>
            <w:vAlign w:val="center"/>
          </w:tcPr>
          <w:p w14:paraId="130C1D5F" w14:textId="2C4898AC" w:rsidR="006F0F06" w:rsidRPr="007D443B" w:rsidRDefault="00955EFD"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006F0F06" w:rsidRPr="00A96C1A">
              <w:rPr>
                <w:rFonts w:ascii="Times New Roman" w:hAnsi="Times New Roman"/>
                <w:color w:val="000000"/>
                <w:sz w:val="16"/>
                <w:szCs w:val="16"/>
              </w:rPr>
              <w:t>34,570</w:t>
            </w:r>
          </w:p>
        </w:tc>
        <w:tc>
          <w:tcPr>
            <w:tcW w:w="870" w:type="dxa"/>
            <w:shd w:val="clear" w:color="auto" w:fill="FFFFFF"/>
            <w:vAlign w:val="center"/>
          </w:tcPr>
          <w:p w14:paraId="52CF759D" w14:textId="7815DA1E" w:rsidR="006F0F06" w:rsidRPr="007D443B" w:rsidRDefault="00955EFD"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006F0F06" w:rsidRPr="00A96C1A">
              <w:rPr>
                <w:rFonts w:ascii="Times New Roman" w:hAnsi="Times New Roman"/>
                <w:color w:val="000000"/>
                <w:sz w:val="16"/>
                <w:szCs w:val="16"/>
              </w:rPr>
              <w:t>34,570</w:t>
            </w:r>
          </w:p>
        </w:tc>
        <w:tc>
          <w:tcPr>
            <w:tcW w:w="851" w:type="dxa"/>
            <w:gridSpan w:val="3"/>
            <w:shd w:val="clear" w:color="auto" w:fill="FFFFFF"/>
            <w:vAlign w:val="center"/>
          </w:tcPr>
          <w:p w14:paraId="7BDFF966" w14:textId="795DB6B8" w:rsidR="006F0F06" w:rsidRPr="007D443B" w:rsidRDefault="00955EFD"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w:t>
            </w:r>
            <w:r w:rsidR="006F0F06" w:rsidRPr="00A96C1A">
              <w:rPr>
                <w:rFonts w:ascii="Times New Roman" w:hAnsi="Times New Roman"/>
                <w:color w:val="000000"/>
                <w:sz w:val="16"/>
                <w:szCs w:val="16"/>
              </w:rPr>
              <w:t>34,5</w:t>
            </w:r>
            <w:r>
              <w:rPr>
                <w:rFonts w:ascii="Times New Roman" w:hAnsi="Times New Roman"/>
                <w:color w:val="000000"/>
                <w:sz w:val="16"/>
                <w:szCs w:val="16"/>
              </w:rPr>
              <w:t>6</w:t>
            </w:r>
            <w:r w:rsidR="006F0F06" w:rsidRPr="00A96C1A">
              <w:rPr>
                <w:rFonts w:ascii="Times New Roman" w:hAnsi="Times New Roman"/>
                <w:color w:val="000000"/>
                <w:sz w:val="16"/>
                <w:szCs w:val="16"/>
              </w:rPr>
              <w:t>0</w:t>
            </w:r>
          </w:p>
        </w:tc>
        <w:tc>
          <w:tcPr>
            <w:tcW w:w="850" w:type="dxa"/>
            <w:gridSpan w:val="3"/>
            <w:shd w:val="clear" w:color="auto" w:fill="FFFFFF"/>
            <w:vAlign w:val="center"/>
          </w:tcPr>
          <w:p w14:paraId="5A6FB770" w14:textId="1B379A92" w:rsidR="006F0F06" w:rsidRPr="007D443B" w:rsidRDefault="006F0F06"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1" w:type="dxa"/>
            <w:gridSpan w:val="3"/>
            <w:shd w:val="clear" w:color="auto" w:fill="FFFFFF"/>
            <w:vAlign w:val="center"/>
          </w:tcPr>
          <w:p w14:paraId="0ADD276C" w14:textId="3F3191E7" w:rsidR="006F0F06" w:rsidRPr="007D443B" w:rsidRDefault="006F0F06"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0" w:type="dxa"/>
            <w:gridSpan w:val="2"/>
            <w:shd w:val="clear" w:color="auto" w:fill="FFFFFF"/>
            <w:vAlign w:val="center"/>
          </w:tcPr>
          <w:p w14:paraId="613E04A4" w14:textId="6BB733F7" w:rsidR="006F0F06" w:rsidRPr="007D443B" w:rsidRDefault="006F0F06"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1" w:type="dxa"/>
            <w:gridSpan w:val="2"/>
            <w:shd w:val="clear" w:color="auto" w:fill="FFFFFF"/>
            <w:vAlign w:val="center"/>
          </w:tcPr>
          <w:p w14:paraId="23450071" w14:textId="6E517DE5" w:rsidR="006F0F06" w:rsidRPr="007D443B" w:rsidRDefault="006F0F06"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992" w:type="dxa"/>
            <w:gridSpan w:val="2"/>
            <w:shd w:val="clear" w:color="auto" w:fill="FFFFFF"/>
            <w:vAlign w:val="center"/>
          </w:tcPr>
          <w:p w14:paraId="292EA201" w14:textId="47579B13" w:rsidR="006F0F06" w:rsidRPr="007D443B" w:rsidRDefault="006F0F06"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0" w:type="dxa"/>
            <w:gridSpan w:val="2"/>
            <w:shd w:val="clear" w:color="auto" w:fill="FFFFFF"/>
            <w:vAlign w:val="center"/>
          </w:tcPr>
          <w:p w14:paraId="7D09C79E" w14:textId="06E4FC80" w:rsidR="006F0F06" w:rsidRPr="007D443B" w:rsidRDefault="006F0F06" w:rsidP="006F0F06">
            <w:pPr>
              <w:spacing w:line="240" w:lineRule="auto"/>
              <w:jc w:val="center"/>
              <w:rPr>
                <w:rFonts w:ascii="Times New Roman" w:hAnsi="Times New Roman"/>
                <w:color w:val="000000"/>
                <w:sz w:val="16"/>
                <w:szCs w:val="16"/>
              </w:rPr>
            </w:pPr>
            <w:r>
              <w:rPr>
                <w:rFonts w:ascii="Times New Roman" w:hAnsi="Times New Roman"/>
                <w:color w:val="000000"/>
                <w:sz w:val="16"/>
                <w:szCs w:val="16"/>
              </w:rPr>
              <w:t>0</w:t>
            </w:r>
          </w:p>
        </w:tc>
        <w:tc>
          <w:tcPr>
            <w:tcW w:w="851" w:type="dxa"/>
            <w:shd w:val="clear" w:color="auto" w:fill="FFFFFF"/>
            <w:vAlign w:val="center"/>
          </w:tcPr>
          <w:p w14:paraId="7B3BEEA2" w14:textId="19B770C0" w:rsidR="006F0F06" w:rsidRPr="007D443B" w:rsidRDefault="00955EFD" w:rsidP="006F0F06">
            <w:pPr>
              <w:spacing w:line="240" w:lineRule="auto"/>
              <w:jc w:val="center"/>
              <w:rPr>
                <w:rFonts w:ascii="Times New Roman" w:hAnsi="Times New Roman"/>
                <w:color w:val="000000"/>
                <w:sz w:val="16"/>
                <w:szCs w:val="16"/>
              </w:rPr>
            </w:pPr>
            <w:r>
              <w:rPr>
                <w:rFonts w:ascii="Times New Roman" w:hAnsi="Times New Roman"/>
                <w:color w:val="000000"/>
                <w:spacing w:val="-2"/>
                <w:sz w:val="16"/>
                <w:szCs w:val="16"/>
              </w:rPr>
              <w:t>-</w:t>
            </w:r>
            <w:r w:rsidR="006F0F06">
              <w:rPr>
                <w:rFonts w:ascii="Times New Roman" w:hAnsi="Times New Roman"/>
                <w:color w:val="000000"/>
                <w:spacing w:val="-2"/>
                <w:sz w:val="16"/>
                <w:szCs w:val="16"/>
              </w:rPr>
              <w:t>148,270</w:t>
            </w:r>
          </w:p>
        </w:tc>
      </w:tr>
      <w:tr w:rsidR="00F72A95" w:rsidRPr="008B4FE6" w14:paraId="30DF60A5" w14:textId="77777777" w:rsidTr="0050411A">
        <w:trPr>
          <w:trHeight w:val="348"/>
        </w:trPr>
        <w:tc>
          <w:tcPr>
            <w:tcW w:w="1276" w:type="dxa"/>
            <w:shd w:val="clear" w:color="auto" w:fill="FFFFFF"/>
            <w:vAlign w:val="center"/>
          </w:tcPr>
          <w:p w14:paraId="10CB2C26" w14:textId="77777777" w:rsidR="00F72A95" w:rsidRPr="00C53F26" w:rsidRDefault="00F72A95" w:rsidP="00F72A95">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10377" w:type="dxa"/>
            <w:gridSpan w:val="24"/>
            <w:shd w:val="clear" w:color="auto" w:fill="FFFFFF"/>
            <w:vAlign w:val="center"/>
          </w:tcPr>
          <w:p w14:paraId="006914C1" w14:textId="76EED749" w:rsidR="00495F55" w:rsidRPr="00495F55" w:rsidRDefault="00495F55" w:rsidP="00495F55">
            <w:pPr>
              <w:spacing w:line="240" w:lineRule="auto"/>
              <w:jc w:val="both"/>
              <w:rPr>
                <w:rFonts w:ascii="Times New Roman" w:hAnsi="Times New Roman"/>
              </w:rPr>
            </w:pPr>
            <w:bookmarkStart w:id="7" w:name="_Hlk118113195"/>
            <w:r w:rsidRPr="00495F55">
              <w:rPr>
                <w:rFonts w:ascii="Times New Roman" w:hAnsi="Times New Roman"/>
              </w:rPr>
              <w:t>W szacunkach ujętych w ww. tabeli rokiem „0” jest 202</w:t>
            </w:r>
            <w:r>
              <w:rPr>
                <w:rFonts w:ascii="Times New Roman" w:hAnsi="Times New Roman"/>
              </w:rPr>
              <w:t>5</w:t>
            </w:r>
            <w:r w:rsidRPr="00495F55">
              <w:rPr>
                <w:rFonts w:ascii="Times New Roman" w:hAnsi="Times New Roman"/>
              </w:rPr>
              <w:t xml:space="preserve"> r.</w:t>
            </w:r>
          </w:p>
          <w:p w14:paraId="74DCB18B" w14:textId="640C3C43" w:rsidR="00F72A95" w:rsidRDefault="00046207" w:rsidP="00F72A95">
            <w:pPr>
              <w:spacing w:line="240" w:lineRule="auto"/>
              <w:jc w:val="both"/>
              <w:rPr>
                <w:rFonts w:ascii="Times New Roman" w:hAnsi="Times New Roman"/>
              </w:rPr>
            </w:pPr>
            <w:r>
              <w:rPr>
                <w:rFonts w:ascii="Times New Roman" w:hAnsi="Times New Roman"/>
              </w:rPr>
              <w:t>Wdrożenie centralnej elektronicznej rejestracji zostanie sfinansowane</w:t>
            </w:r>
            <w:r w:rsidR="00F72A95" w:rsidRPr="00C043E7">
              <w:rPr>
                <w:rFonts w:ascii="Times New Roman" w:hAnsi="Times New Roman"/>
              </w:rPr>
              <w:t xml:space="preserve"> przez ministra właściwego do spraw zdrowia ze środków budżetu państwa z części, której </w:t>
            </w:r>
            <w:r w:rsidR="00B77F02" w:rsidRPr="00C043E7">
              <w:rPr>
                <w:rFonts w:ascii="Times New Roman" w:hAnsi="Times New Roman"/>
              </w:rPr>
              <w:t xml:space="preserve">jest </w:t>
            </w:r>
            <w:r w:rsidR="00F72A95" w:rsidRPr="00C043E7">
              <w:rPr>
                <w:rFonts w:ascii="Times New Roman" w:hAnsi="Times New Roman"/>
              </w:rPr>
              <w:t>dysponentem</w:t>
            </w:r>
            <w:bookmarkEnd w:id="7"/>
            <w:r w:rsidR="009A64F7">
              <w:rPr>
                <w:rFonts w:ascii="Times New Roman" w:hAnsi="Times New Roman"/>
              </w:rPr>
              <w:t>,</w:t>
            </w:r>
            <w:r w:rsidR="00F72A95">
              <w:rPr>
                <w:rFonts w:ascii="Times New Roman" w:hAnsi="Times New Roman"/>
              </w:rPr>
              <w:t xml:space="preserve"> oraz ze środków Narodowego Funduszu Zdrowia. </w:t>
            </w:r>
          </w:p>
          <w:p w14:paraId="1B21A53C" w14:textId="68186DF5" w:rsidR="007D769F" w:rsidRPr="007D769F" w:rsidRDefault="007D769F" w:rsidP="007D769F">
            <w:pPr>
              <w:spacing w:line="240" w:lineRule="auto"/>
              <w:jc w:val="both"/>
              <w:rPr>
                <w:rFonts w:ascii="Times New Roman" w:hAnsi="Times New Roman"/>
                <w:color w:val="000000"/>
              </w:rPr>
            </w:pPr>
            <w:r w:rsidRPr="007D769F">
              <w:rPr>
                <w:rFonts w:ascii="Times New Roman" w:hAnsi="Times New Roman"/>
                <w:color w:val="000000"/>
              </w:rPr>
              <w:t>Środki na realizację zada</w:t>
            </w:r>
            <w:r w:rsidR="0061263D">
              <w:rPr>
                <w:rFonts w:ascii="Times New Roman" w:hAnsi="Times New Roman"/>
                <w:color w:val="000000"/>
              </w:rPr>
              <w:t xml:space="preserve">ń </w:t>
            </w:r>
            <w:r w:rsidR="0061263D" w:rsidRPr="00C043E7">
              <w:rPr>
                <w:rFonts w:ascii="Times New Roman" w:hAnsi="Times New Roman"/>
              </w:rPr>
              <w:t>ministra właściwego do spraw zdrowia</w:t>
            </w:r>
            <w:r w:rsidR="009858EC">
              <w:rPr>
                <w:rFonts w:ascii="Times New Roman" w:hAnsi="Times New Roman"/>
                <w:color w:val="000000"/>
              </w:rPr>
              <w:t xml:space="preserve"> (zadania Ce</w:t>
            </w:r>
            <w:r w:rsidR="0055271C">
              <w:rPr>
                <w:rFonts w:ascii="Times New Roman" w:hAnsi="Times New Roman"/>
                <w:color w:val="000000"/>
              </w:rPr>
              <w:t>ntrum e-</w:t>
            </w:r>
            <w:r w:rsidR="009858EC">
              <w:rPr>
                <w:rFonts w:ascii="Times New Roman" w:hAnsi="Times New Roman"/>
                <w:color w:val="000000"/>
              </w:rPr>
              <w:t>Z</w:t>
            </w:r>
            <w:r w:rsidR="0055271C">
              <w:rPr>
                <w:rFonts w:ascii="Times New Roman" w:hAnsi="Times New Roman"/>
                <w:color w:val="000000"/>
              </w:rPr>
              <w:t>drowia</w:t>
            </w:r>
            <w:r w:rsidR="009858EC">
              <w:rPr>
                <w:rFonts w:ascii="Times New Roman" w:hAnsi="Times New Roman"/>
                <w:color w:val="000000"/>
              </w:rPr>
              <w:t xml:space="preserve"> i M</w:t>
            </w:r>
            <w:r w:rsidR="0055271C">
              <w:rPr>
                <w:rFonts w:ascii="Times New Roman" w:hAnsi="Times New Roman"/>
                <w:color w:val="000000"/>
              </w:rPr>
              <w:t xml:space="preserve">inistra </w:t>
            </w:r>
            <w:r w:rsidR="009858EC">
              <w:rPr>
                <w:rFonts w:ascii="Times New Roman" w:hAnsi="Times New Roman"/>
                <w:color w:val="000000"/>
              </w:rPr>
              <w:t>Z</w:t>
            </w:r>
            <w:r w:rsidR="0055271C">
              <w:rPr>
                <w:rFonts w:ascii="Times New Roman" w:hAnsi="Times New Roman"/>
                <w:color w:val="000000"/>
              </w:rPr>
              <w:t>drowia</w:t>
            </w:r>
            <w:r w:rsidR="009858EC">
              <w:rPr>
                <w:rFonts w:ascii="Times New Roman" w:hAnsi="Times New Roman"/>
                <w:color w:val="000000"/>
              </w:rPr>
              <w:t>)</w:t>
            </w:r>
            <w:r w:rsidRPr="007D769F">
              <w:rPr>
                <w:rFonts w:ascii="Times New Roman" w:hAnsi="Times New Roman"/>
                <w:color w:val="000000"/>
              </w:rPr>
              <w:t xml:space="preserve"> zostały zabezpieczone w ramach środków pozostających w</w:t>
            </w:r>
            <w:r>
              <w:rPr>
                <w:rFonts w:ascii="Times New Roman" w:hAnsi="Times New Roman"/>
                <w:color w:val="000000"/>
              </w:rPr>
              <w:t xml:space="preserve"> </w:t>
            </w:r>
            <w:r w:rsidRPr="007D769F">
              <w:rPr>
                <w:rFonts w:ascii="Times New Roman" w:hAnsi="Times New Roman"/>
                <w:color w:val="000000"/>
              </w:rPr>
              <w:t xml:space="preserve">dyspozycji ministra właściwego do spraw zdrowia, w rezerwie celowej część </w:t>
            </w:r>
            <w:r w:rsidR="00E1082B">
              <w:rPr>
                <w:rFonts w:ascii="Times New Roman" w:hAnsi="Times New Roman"/>
                <w:color w:val="000000"/>
              </w:rPr>
              <w:t>–</w:t>
            </w:r>
            <w:r w:rsidRPr="007D769F">
              <w:rPr>
                <w:rFonts w:ascii="Times New Roman" w:hAnsi="Times New Roman"/>
                <w:color w:val="000000"/>
              </w:rPr>
              <w:t xml:space="preserve"> 83, poz. 67</w:t>
            </w:r>
            <w:r>
              <w:rPr>
                <w:rFonts w:ascii="Times New Roman" w:hAnsi="Times New Roman"/>
                <w:color w:val="000000"/>
              </w:rPr>
              <w:t xml:space="preserve"> </w:t>
            </w:r>
            <w:r w:rsidRPr="007D769F">
              <w:rPr>
                <w:rFonts w:ascii="Times New Roman" w:hAnsi="Times New Roman"/>
                <w:color w:val="000000"/>
              </w:rPr>
              <w:t>pn. Środki na zadania w obszarze zdrowia.</w:t>
            </w:r>
          </w:p>
          <w:p w14:paraId="5AA57387" w14:textId="2F6AF414" w:rsidR="007D769F" w:rsidRDefault="007D769F" w:rsidP="00912B2B">
            <w:pPr>
              <w:spacing w:line="240" w:lineRule="auto"/>
              <w:jc w:val="both"/>
              <w:rPr>
                <w:rFonts w:ascii="Times New Roman" w:hAnsi="Times New Roman"/>
                <w:color w:val="000000"/>
              </w:rPr>
            </w:pPr>
            <w:r w:rsidRPr="007D769F">
              <w:rPr>
                <w:rFonts w:ascii="Times New Roman" w:hAnsi="Times New Roman"/>
                <w:color w:val="000000"/>
              </w:rPr>
              <w:t>Wszelkie skutki finansowe wynikające z projekt</w:t>
            </w:r>
            <w:r w:rsidR="00B77F02">
              <w:rPr>
                <w:rFonts w:ascii="Times New Roman" w:hAnsi="Times New Roman"/>
                <w:color w:val="000000"/>
              </w:rPr>
              <w:t xml:space="preserve">u </w:t>
            </w:r>
            <w:r w:rsidRPr="007D769F">
              <w:rPr>
                <w:rFonts w:ascii="Times New Roman" w:hAnsi="Times New Roman"/>
                <w:color w:val="000000"/>
              </w:rPr>
              <w:t>ustawy będą pokrywane corocznie</w:t>
            </w:r>
            <w:r>
              <w:rPr>
                <w:rFonts w:ascii="Times New Roman" w:hAnsi="Times New Roman"/>
                <w:color w:val="000000"/>
              </w:rPr>
              <w:t xml:space="preserve"> </w:t>
            </w:r>
            <w:r w:rsidRPr="007D769F">
              <w:rPr>
                <w:rFonts w:ascii="Times New Roman" w:hAnsi="Times New Roman"/>
                <w:color w:val="000000"/>
              </w:rPr>
              <w:t>w ramach wysokości środków finansowych przeznaczanych na finansowanie ochrony</w:t>
            </w:r>
            <w:r>
              <w:rPr>
                <w:rFonts w:ascii="Times New Roman" w:hAnsi="Times New Roman"/>
                <w:color w:val="000000"/>
              </w:rPr>
              <w:t xml:space="preserve"> </w:t>
            </w:r>
            <w:r w:rsidRPr="007D769F">
              <w:rPr>
                <w:rFonts w:ascii="Times New Roman" w:hAnsi="Times New Roman"/>
                <w:color w:val="000000"/>
              </w:rPr>
              <w:t>zdrowia ustalonej zgodnie z art. 131c ustaw</w:t>
            </w:r>
            <w:r w:rsidR="00676D0F">
              <w:rPr>
                <w:rFonts w:ascii="Times New Roman" w:hAnsi="Times New Roman"/>
                <w:color w:val="000000"/>
              </w:rPr>
              <w:t>y</w:t>
            </w:r>
            <w:r w:rsidRPr="007D769F">
              <w:rPr>
                <w:rFonts w:ascii="Times New Roman" w:hAnsi="Times New Roman"/>
                <w:color w:val="000000"/>
              </w:rPr>
              <w:t xml:space="preserve"> o świadczeniach, </w:t>
            </w:r>
            <w:r w:rsidR="00912B2B" w:rsidRPr="00912B2B">
              <w:rPr>
                <w:rFonts w:ascii="Times New Roman" w:hAnsi="Times New Roman"/>
                <w:color w:val="000000"/>
              </w:rPr>
              <w:t>w tym z rezerw celowych, z jednoczesną</w:t>
            </w:r>
            <w:r w:rsidR="00912B2B">
              <w:rPr>
                <w:rFonts w:ascii="Times New Roman" w:hAnsi="Times New Roman"/>
                <w:color w:val="000000"/>
              </w:rPr>
              <w:t xml:space="preserve"> </w:t>
            </w:r>
            <w:r w:rsidR="00912B2B" w:rsidRPr="00912B2B">
              <w:rPr>
                <w:rFonts w:ascii="Times New Roman" w:hAnsi="Times New Roman"/>
                <w:color w:val="000000"/>
              </w:rPr>
              <w:t>możliwością zwiększenia limitu na wynagrodzenia</w:t>
            </w:r>
            <w:r w:rsidR="00FF76FC">
              <w:rPr>
                <w:rFonts w:ascii="Times New Roman" w:hAnsi="Times New Roman"/>
                <w:color w:val="000000"/>
              </w:rPr>
              <w:t>.</w:t>
            </w:r>
          </w:p>
          <w:p w14:paraId="5D696F4A" w14:textId="637BDB7A" w:rsidR="00912B2B" w:rsidRPr="00073EB0" w:rsidRDefault="00912B2B" w:rsidP="00912B2B">
            <w:pPr>
              <w:spacing w:line="240" w:lineRule="auto"/>
              <w:jc w:val="both"/>
              <w:rPr>
                <w:rFonts w:ascii="Times New Roman" w:hAnsi="Times New Roman"/>
                <w:color w:val="000000"/>
              </w:rPr>
            </w:pPr>
            <w:r>
              <w:rPr>
                <w:rFonts w:ascii="Times New Roman" w:hAnsi="Times New Roman"/>
                <w:color w:val="000000"/>
              </w:rPr>
              <w:t xml:space="preserve">Powyższe jest uzasadnione </w:t>
            </w:r>
            <w:r w:rsidR="009E2CEC">
              <w:rPr>
                <w:rFonts w:ascii="Times New Roman" w:hAnsi="Times New Roman"/>
                <w:color w:val="000000"/>
              </w:rPr>
              <w:t>szerokim</w:t>
            </w:r>
            <w:r>
              <w:rPr>
                <w:rFonts w:ascii="Times New Roman" w:hAnsi="Times New Roman"/>
                <w:color w:val="000000"/>
              </w:rPr>
              <w:t xml:space="preserve"> zakresem dodatkowych działań </w:t>
            </w:r>
            <w:r w:rsidR="009E2CEC">
              <w:rPr>
                <w:rFonts w:ascii="Times New Roman" w:hAnsi="Times New Roman"/>
                <w:color w:val="000000"/>
              </w:rPr>
              <w:t xml:space="preserve">niezbędnych w związku z wdrożeniem nowej centralnej elektronicznej usługi w obszarze zdrowia. </w:t>
            </w:r>
          </w:p>
        </w:tc>
      </w:tr>
      <w:tr w:rsidR="00F72A95" w:rsidRPr="008B4FE6" w14:paraId="2DFE047C" w14:textId="77777777" w:rsidTr="0050411A">
        <w:trPr>
          <w:trHeight w:val="558"/>
        </w:trPr>
        <w:tc>
          <w:tcPr>
            <w:tcW w:w="1276" w:type="dxa"/>
            <w:shd w:val="clear" w:color="auto" w:fill="FFFFFF"/>
          </w:tcPr>
          <w:p w14:paraId="048B6FF7" w14:textId="77777777" w:rsidR="00F72A95" w:rsidRPr="00C53F26" w:rsidRDefault="00F72A95" w:rsidP="00F72A95">
            <w:pPr>
              <w:spacing w:line="240" w:lineRule="auto"/>
              <w:rPr>
                <w:rFonts w:ascii="Times New Roman" w:hAnsi="Times New Roman"/>
                <w:color w:val="000000"/>
                <w:sz w:val="21"/>
                <w:szCs w:val="21"/>
              </w:rPr>
            </w:pPr>
            <w:bookmarkStart w:id="8" w:name="_Hlk117849437"/>
            <w:r w:rsidRPr="00301959">
              <w:rPr>
                <w:rFonts w:ascii="Times New Roman" w:hAnsi="Times New Roman"/>
                <w:color w:val="000000"/>
                <w:sz w:val="21"/>
                <w:szCs w:val="21"/>
              </w:rPr>
              <w:t>Dodatkowe informacje, w tym wskazanie źródeł danych i przyjętych do obliczeń założeń</w:t>
            </w:r>
          </w:p>
        </w:tc>
        <w:tc>
          <w:tcPr>
            <w:tcW w:w="10377" w:type="dxa"/>
            <w:gridSpan w:val="24"/>
            <w:shd w:val="clear" w:color="auto" w:fill="FFFFFF"/>
          </w:tcPr>
          <w:p w14:paraId="5B32312D" w14:textId="52276B17" w:rsidR="005B744C" w:rsidRPr="0065239D" w:rsidRDefault="005B744C" w:rsidP="00F72A95">
            <w:pPr>
              <w:spacing w:line="240" w:lineRule="auto"/>
              <w:jc w:val="both"/>
              <w:rPr>
                <w:rFonts w:ascii="Times New Roman" w:hAnsi="Times New Roman"/>
                <w:i/>
                <w:iCs/>
                <w:color w:val="000000"/>
              </w:rPr>
            </w:pPr>
            <w:r w:rsidRPr="0065239D">
              <w:rPr>
                <w:rFonts w:ascii="Times New Roman" w:hAnsi="Times New Roman"/>
                <w:i/>
                <w:iCs/>
                <w:color w:val="000000"/>
              </w:rPr>
              <w:t xml:space="preserve">*Przy wyliczeniu łącznej sumy </w:t>
            </w:r>
            <w:r>
              <w:rPr>
                <w:rFonts w:ascii="Times New Roman" w:hAnsi="Times New Roman"/>
                <w:i/>
                <w:iCs/>
                <w:color w:val="000000"/>
              </w:rPr>
              <w:t>kosztów kol. „</w:t>
            </w:r>
            <w:r w:rsidRPr="005B744C">
              <w:rPr>
                <w:rFonts w:ascii="Times New Roman" w:hAnsi="Times New Roman"/>
                <w:i/>
                <w:iCs/>
                <w:color w:val="000000"/>
              </w:rPr>
              <w:t>Łącznie (0-10)</w:t>
            </w:r>
            <w:r>
              <w:rPr>
                <w:rFonts w:ascii="Times New Roman" w:hAnsi="Times New Roman"/>
                <w:i/>
                <w:iCs/>
                <w:color w:val="000000"/>
              </w:rPr>
              <w:t>” w tabeli w pkt 6</w:t>
            </w:r>
            <w:r w:rsidR="00D52CCB">
              <w:rPr>
                <w:rFonts w:ascii="Times New Roman" w:hAnsi="Times New Roman"/>
                <w:i/>
                <w:iCs/>
                <w:color w:val="000000"/>
              </w:rPr>
              <w:t xml:space="preserve"> dokonano zaokrągleń w sposób zapewniający </w:t>
            </w:r>
            <w:r w:rsidR="00374197">
              <w:rPr>
                <w:rFonts w:ascii="Times New Roman" w:hAnsi="Times New Roman"/>
                <w:i/>
                <w:iCs/>
                <w:color w:val="000000"/>
              </w:rPr>
              <w:t>poprawne sumowanie kwot w tej kolumnie.</w:t>
            </w:r>
          </w:p>
          <w:p w14:paraId="4FE8F255" w14:textId="1A0C0BED" w:rsidR="00F72A95" w:rsidRDefault="00F72A95" w:rsidP="00F72A95">
            <w:pPr>
              <w:spacing w:line="240" w:lineRule="auto"/>
              <w:jc w:val="both"/>
              <w:rPr>
                <w:rFonts w:ascii="Times New Roman" w:hAnsi="Times New Roman"/>
                <w:color w:val="000000"/>
              </w:rPr>
            </w:pPr>
            <w:r>
              <w:rPr>
                <w:rFonts w:ascii="Times New Roman" w:hAnsi="Times New Roman"/>
                <w:color w:val="000000"/>
              </w:rPr>
              <w:t>Przyjęte szacunkowe wyliczenia obejmują:</w:t>
            </w:r>
          </w:p>
          <w:p w14:paraId="4872DD44" w14:textId="2B601DA2" w:rsidR="00F72A95" w:rsidRDefault="00F72A95" w:rsidP="00F72A95">
            <w:pPr>
              <w:spacing w:line="240" w:lineRule="auto"/>
              <w:jc w:val="both"/>
              <w:rPr>
                <w:rFonts w:ascii="Times New Roman" w:hAnsi="Times New Roman"/>
                <w:color w:val="000000"/>
              </w:rPr>
            </w:pPr>
            <w:r>
              <w:rPr>
                <w:rFonts w:ascii="Times New Roman" w:hAnsi="Times New Roman"/>
                <w:color w:val="000000"/>
              </w:rPr>
              <w:t xml:space="preserve">1. </w:t>
            </w:r>
            <w:r w:rsidRPr="004576B8">
              <w:rPr>
                <w:rFonts w:ascii="Times New Roman" w:hAnsi="Times New Roman"/>
                <w:color w:val="000000"/>
              </w:rPr>
              <w:t xml:space="preserve">Koszt </w:t>
            </w:r>
            <w:r>
              <w:rPr>
                <w:rFonts w:ascii="Times New Roman" w:hAnsi="Times New Roman"/>
                <w:color w:val="000000"/>
              </w:rPr>
              <w:t xml:space="preserve">budowy i </w:t>
            </w:r>
            <w:r w:rsidRPr="004576B8">
              <w:rPr>
                <w:rFonts w:ascii="Times New Roman" w:hAnsi="Times New Roman"/>
                <w:color w:val="000000"/>
              </w:rPr>
              <w:t xml:space="preserve">utrzymania systemu </w:t>
            </w:r>
            <w:r w:rsidR="009E4186">
              <w:rPr>
                <w:rFonts w:ascii="Times New Roman" w:hAnsi="Times New Roman"/>
                <w:color w:val="000000"/>
              </w:rPr>
              <w:t xml:space="preserve">centralnej </w:t>
            </w:r>
            <w:r w:rsidR="008D5275">
              <w:rPr>
                <w:rFonts w:ascii="Times New Roman" w:hAnsi="Times New Roman"/>
                <w:color w:val="000000"/>
              </w:rPr>
              <w:t xml:space="preserve">elektronicznej </w:t>
            </w:r>
            <w:r w:rsidR="009E4186">
              <w:rPr>
                <w:rFonts w:ascii="Times New Roman" w:hAnsi="Times New Roman"/>
                <w:color w:val="000000"/>
              </w:rPr>
              <w:t>rejestracji</w:t>
            </w:r>
            <w:r w:rsidR="008D5275">
              <w:rPr>
                <w:rFonts w:ascii="Times New Roman" w:hAnsi="Times New Roman"/>
                <w:color w:val="000000"/>
              </w:rPr>
              <w:t>,</w:t>
            </w:r>
            <w:r w:rsidRPr="004576B8">
              <w:rPr>
                <w:rFonts w:ascii="Times New Roman" w:hAnsi="Times New Roman"/>
                <w:color w:val="000000"/>
              </w:rPr>
              <w:t xml:space="preserve"> w tym koszt wysyłki wiadomości </w:t>
            </w:r>
            <w:r>
              <w:rPr>
                <w:rFonts w:ascii="Times New Roman" w:hAnsi="Times New Roman"/>
                <w:color w:val="000000"/>
              </w:rPr>
              <w:t>SMS</w:t>
            </w:r>
            <w:r w:rsidRPr="004576B8">
              <w:rPr>
                <w:rFonts w:ascii="Times New Roman" w:hAnsi="Times New Roman"/>
                <w:color w:val="000000"/>
              </w:rPr>
              <w:t xml:space="preserve"> do świadczeniobiorców z powiadomieniem dotyczącym </w:t>
            </w:r>
            <w:r w:rsidR="00FF59FC">
              <w:rPr>
                <w:rFonts w:ascii="Times New Roman" w:hAnsi="Times New Roman"/>
                <w:color w:val="000000"/>
              </w:rPr>
              <w:t>wyznaczonego</w:t>
            </w:r>
            <w:r w:rsidR="00FF59FC" w:rsidRPr="004576B8">
              <w:rPr>
                <w:rFonts w:ascii="Times New Roman" w:hAnsi="Times New Roman"/>
                <w:color w:val="000000"/>
              </w:rPr>
              <w:t xml:space="preserve"> </w:t>
            </w:r>
            <w:r w:rsidRPr="004576B8">
              <w:rPr>
                <w:rFonts w:ascii="Times New Roman" w:hAnsi="Times New Roman"/>
                <w:color w:val="000000"/>
              </w:rPr>
              <w:t>terminu udzielenia świadczenia opieki zdrowotnej</w:t>
            </w:r>
            <w:r w:rsidR="005A2C5C">
              <w:rPr>
                <w:rFonts w:ascii="Times New Roman" w:hAnsi="Times New Roman"/>
                <w:color w:val="000000"/>
              </w:rPr>
              <w:t xml:space="preserve"> oraz koszt usługi asystenta głosowego (</w:t>
            </w:r>
            <w:proofErr w:type="spellStart"/>
            <w:r w:rsidR="005A2C5C">
              <w:rPr>
                <w:rFonts w:ascii="Times New Roman" w:hAnsi="Times New Roman"/>
                <w:color w:val="000000"/>
              </w:rPr>
              <w:t>voicebot</w:t>
            </w:r>
            <w:proofErr w:type="spellEnd"/>
            <w:r w:rsidR="005A2C5C">
              <w:rPr>
                <w:rFonts w:ascii="Times New Roman" w:hAnsi="Times New Roman"/>
                <w:color w:val="000000"/>
              </w:rPr>
              <w:t>)</w:t>
            </w:r>
            <w:r w:rsidR="00711357">
              <w:rPr>
                <w:rFonts w:ascii="Times New Roman" w:hAnsi="Times New Roman"/>
                <w:color w:val="000000"/>
              </w:rPr>
              <w:t>,</w:t>
            </w:r>
            <w:r>
              <w:rPr>
                <w:rFonts w:ascii="Times New Roman" w:hAnsi="Times New Roman"/>
                <w:color w:val="000000"/>
              </w:rPr>
              <w:t xml:space="preserve"> wynosi </w:t>
            </w:r>
            <w:r w:rsidRPr="004576B8">
              <w:rPr>
                <w:rFonts w:ascii="Times New Roman" w:hAnsi="Times New Roman"/>
                <w:color w:val="000000"/>
              </w:rPr>
              <w:t xml:space="preserve">ok. </w:t>
            </w:r>
            <w:r w:rsidR="005A2C5C">
              <w:rPr>
                <w:rFonts w:ascii="Times New Roman" w:hAnsi="Times New Roman"/>
                <w:color w:val="000000"/>
              </w:rPr>
              <w:t>618</w:t>
            </w:r>
            <w:r w:rsidR="005A2C5C" w:rsidRPr="004576B8">
              <w:rPr>
                <w:rFonts w:ascii="Times New Roman" w:hAnsi="Times New Roman"/>
                <w:color w:val="000000"/>
              </w:rPr>
              <w:t xml:space="preserve"> </w:t>
            </w:r>
            <w:r w:rsidRPr="004576B8">
              <w:rPr>
                <w:rFonts w:ascii="Times New Roman" w:hAnsi="Times New Roman"/>
                <w:color w:val="000000"/>
              </w:rPr>
              <w:t>mln zł</w:t>
            </w:r>
            <w:r w:rsidR="009858EC">
              <w:rPr>
                <w:rFonts w:ascii="Times New Roman" w:hAnsi="Times New Roman"/>
                <w:color w:val="000000"/>
              </w:rPr>
              <w:t xml:space="preserve"> </w:t>
            </w:r>
            <w:r w:rsidR="000A60E7">
              <w:rPr>
                <w:rFonts w:ascii="Times New Roman" w:hAnsi="Times New Roman"/>
                <w:color w:val="000000"/>
              </w:rPr>
              <w:t xml:space="preserve">w całym okresie </w:t>
            </w:r>
            <w:r w:rsidR="00F41774">
              <w:rPr>
                <w:rFonts w:ascii="Times New Roman" w:hAnsi="Times New Roman"/>
                <w:color w:val="000000"/>
              </w:rPr>
              <w:t>podlegającym szacowaniu (tj.</w:t>
            </w:r>
            <w:r w:rsidR="00F41774">
              <w:t xml:space="preserve"> </w:t>
            </w:r>
            <w:r w:rsidR="00F41774" w:rsidRPr="00F41774">
              <w:rPr>
                <w:rFonts w:ascii="Times New Roman" w:hAnsi="Times New Roman"/>
                <w:color w:val="000000"/>
              </w:rPr>
              <w:t>w okresie 10 lat od wejścia w życie zmian</w:t>
            </w:r>
            <w:r w:rsidR="00F41774">
              <w:rPr>
                <w:rFonts w:ascii="Times New Roman" w:hAnsi="Times New Roman"/>
                <w:color w:val="000000"/>
              </w:rPr>
              <w:t>)</w:t>
            </w:r>
            <w:r w:rsidRPr="004576B8">
              <w:rPr>
                <w:rFonts w:ascii="Times New Roman" w:hAnsi="Times New Roman"/>
                <w:color w:val="000000"/>
              </w:rPr>
              <w:t>.</w:t>
            </w:r>
            <w:r>
              <w:rPr>
                <w:rFonts w:ascii="Times New Roman" w:hAnsi="Times New Roman"/>
                <w:color w:val="000000"/>
              </w:rPr>
              <w:t xml:space="preserve"> Koszt ten obejmuje:</w:t>
            </w:r>
          </w:p>
          <w:p w14:paraId="0556AA19" w14:textId="72411685" w:rsidR="009E4186" w:rsidRPr="009E4186" w:rsidRDefault="004A5CED" w:rsidP="00F73720">
            <w:pPr>
              <w:pStyle w:val="Akapitzlist"/>
              <w:numPr>
                <w:ilvl w:val="0"/>
                <w:numId w:val="39"/>
              </w:numPr>
              <w:spacing w:line="240" w:lineRule="auto"/>
              <w:jc w:val="both"/>
              <w:rPr>
                <w:rFonts w:ascii="Times New Roman" w:hAnsi="Times New Roman"/>
                <w:color w:val="000000"/>
              </w:rPr>
            </w:pPr>
            <w:r>
              <w:rPr>
                <w:rFonts w:ascii="Times New Roman" w:hAnsi="Times New Roman"/>
                <w:color w:val="000000"/>
              </w:rPr>
              <w:t>w</w:t>
            </w:r>
            <w:r w:rsidR="009E4186" w:rsidRPr="009E4186">
              <w:rPr>
                <w:rFonts w:ascii="Times New Roman" w:hAnsi="Times New Roman"/>
                <w:color w:val="000000"/>
              </w:rPr>
              <w:t>ytworzenie aplikacji (ok. 167 mln zł), obejmuj</w:t>
            </w:r>
            <w:r w:rsidR="00E76BE7">
              <w:rPr>
                <w:rFonts w:ascii="Times New Roman" w:hAnsi="Times New Roman"/>
                <w:color w:val="000000"/>
              </w:rPr>
              <w:t>ące</w:t>
            </w:r>
            <w:r w:rsidR="009E4186" w:rsidRPr="009E4186">
              <w:rPr>
                <w:rFonts w:ascii="Times New Roman" w:hAnsi="Times New Roman"/>
                <w:color w:val="000000"/>
              </w:rPr>
              <w:t xml:space="preserve"> m.in. budowę usług związanych z </w:t>
            </w:r>
            <w:r w:rsidR="00021C92">
              <w:rPr>
                <w:rFonts w:ascii="Times New Roman" w:hAnsi="Times New Roman"/>
                <w:color w:val="000000"/>
              </w:rPr>
              <w:t>umawianiem wizyt</w:t>
            </w:r>
            <w:r w:rsidR="009E4186" w:rsidRPr="009E4186">
              <w:rPr>
                <w:rFonts w:ascii="Times New Roman" w:hAnsi="Times New Roman"/>
                <w:color w:val="000000"/>
              </w:rPr>
              <w:t xml:space="preserve">, dodatkowe reguły, raportowanie i sprawozdawczość, poprawki bezpieczeństwa, optymalizacje wydajnościowe oraz dostosowanie do kolejnych zakresów świadczeń. Koszty </w:t>
            </w:r>
            <w:r w:rsidR="00B77F02">
              <w:rPr>
                <w:rFonts w:ascii="Times New Roman" w:hAnsi="Times New Roman"/>
                <w:color w:val="000000"/>
              </w:rPr>
              <w:t xml:space="preserve">początkowe </w:t>
            </w:r>
            <w:r w:rsidR="009E4186" w:rsidRPr="009E4186">
              <w:rPr>
                <w:rFonts w:ascii="Times New Roman" w:hAnsi="Times New Roman"/>
                <w:color w:val="000000"/>
              </w:rPr>
              <w:t>zostały oszacowane przy założeniu pracy 6 zespołów w</w:t>
            </w:r>
            <w:r w:rsidR="00105AD9">
              <w:rPr>
                <w:rFonts w:ascii="Times New Roman" w:hAnsi="Times New Roman"/>
                <w:color w:val="000000"/>
              </w:rPr>
              <w:t> </w:t>
            </w:r>
            <w:r w:rsidR="009E4186" w:rsidRPr="009E4186">
              <w:rPr>
                <w:rFonts w:ascii="Times New Roman" w:hAnsi="Times New Roman"/>
                <w:color w:val="000000"/>
              </w:rPr>
              <w:t>składzie 10-osobowym</w:t>
            </w:r>
            <w:r w:rsidR="00105AD9">
              <w:rPr>
                <w:rFonts w:ascii="Times New Roman" w:hAnsi="Times New Roman"/>
                <w:color w:val="000000"/>
              </w:rPr>
              <w:t>, które</w:t>
            </w:r>
            <w:r w:rsidR="009E4186" w:rsidRPr="009E4186">
              <w:rPr>
                <w:rFonts w:ascii="Times New Roman" w:hAnsi="Times New Roman"/>
                <w:color w:val="000000"/>
              </w:rPr>
              <w:t xml:space="preserve"> </w:t>
            </w:r>
            <w:r w:rsidR="00B77F02" w:rsidRPr="009E4186">
              <w:rPr>
                <w:rFonts w:ascii="Times New Roman" w:hAnsi="Times New Roman"/>
                <w:color w:val="000000"/>
              </w:rPr>
              <w:t xml:space="preserve">będą </w:t>
            </w:r>
            <w:r w:rsidR="009E4186" w:rsidRPr="009E4186">
              <w:rPr>
                <w:rFonts w:ascii="Times New Roman" w:hAnsi="Times New Roman"/>
                <w:color w:val="000000"/>
              </w:rPr>
              <w:t>realizować prace przez 22 dni</w:t>
            </w:r>
            <w:r>
              <w:rPr>
                <w:rFonts w:ascii="Times New Roman" w:hAnsi="Times New Roman"/>
                <w:color w:val="000000"/>
              </w:rPr>
              <w:t>,</w:t>
            </w:r>
            <w:r w:rsidR="009E4186" w:rsidRPr="009E4186">
              <w:rPr>
                <w:rFonts w:ascii="Times New Roman" w:hAnsi="Times New Roman"/>
                <w:color w:val="000000"/>
              </w:rPr>
              <w:t xml:space="preserve"> w cyklu 8</w:t>
            </w:r>
            <w:r>
              <w:rPr>
                <w:rFonts w:ascii="Times New Roman" w:hAnsi="Times New Roman"/>
                <w:color w:val="000000"/>
              </w:rPr>
              <w:t xml:space="preserve"> godzin</w:t>
            </w:r>
            <w:r w:rsidR="009E4186" w:rsidRPr="009E4186">
              <w:rPr>
                <w:rFonts w:ascii="Times New Roman" w:hAnsi="Times New Roman"/>
                <w:color w:val="000000"/>
              </w:rPr>
              <w:t xml:space="preserve"> pracy</w:t>
            </w:r>
            <w:r>
              <w:rPr>
                <w:rFonts w:ascii="Times New Roman" w:hAnsi="Times New Roman"/>
                <w:color w:val="000000"/>
              </w:rPr>
              <w:t>,</w:t>
            </w:r>
            <w:r w:rsidR="009E4186" w:rsidRPr="009E4186">
              <w:rPr>
                <w:rFonts w:ascii="Times New Roman" w:hAnsi="Times New Roman"/>
                <w:color w:val="000000"/>
              </w:rPr>
              <w:t xml:space="preserve"> po stawce 255 zł brutto</w:t>
            </w:r>
            <w:r>
              <w:rPr>
                <w:rFonts w:ascii="Times New Roman" w:hAnsi="Times New Roman"/>
                <w:color w:val="000000"/>
              </w:rPr>
              <w:t xml:space="preserve"> za godzinę</w:t>
            </w:r>
            <w:r w:rsidR="009E4186" w:rsidRPr="009E4186">
              <w:rPr>
                <w:rFonts w:ascii="Times New Roman" w:hAnsi="Times New Roman"/>
                <w:color w:val="000000"/>
              </w:rPr>
              <w:t xml:space="preserve"> przez 12 kolejnych miesięcy (oraz 5 zespołów przez </w:t>
            </w:r>
            <w:r>
              <w:rPr>
                <w:rFonts w:ascii="Times New Roman" w:hAnsi="Times New Roman"/>
                <w:color w:val="000000"/>
              </w:rPr>
              <w:t xml:space="preserve">okres </w:t>
            </w:r>
            <w:r w:rsidR="009E4186" w:rsidRPr="009E4186">
              <w:rPr>
                <w:rFonts w:ascii="Times New Roman" w:hAnsi="Times New Roman"/>
                <w:color w:val="000000"/>
              </w:rPr>
              <w:t>kolejn</w:t>
            </w:r>
            <w:r>
              <w:rPr>
                <w:rFonts w:ascii="Times New Roman" w:hAnsi="Times New Roman"/>
                <w:color w:val="000000"/>
              </w:rPr>
              <w:t>ych</w:t>
            </w:r>
            <w:r w:rsidR="009E4186" w:rsidRPr="009E4186">
              <w:rPr>
                <w:rFonts w:ascii="Times New Roman" w:hAnsi="Times New Roman"/>
                <w:color w:val="000000"/>
              </w:rPr>
              <w:t xml:space="preserve"> 12 miesięcy), a pracochłonność określono na podstawie zaplanowanego zakresu zmian oraz szacowania eksperckiego. Dla rozwoju przyjęto, że koszty będą maleć o 25% </w:t>
            </w:r>
            <w:r w:rsidR="00A13E1F" w:rsidRPr="009E4186">
              <w:rPr>
                <w:rFonts w:ascii="Times New Roman" w:hAnsi="Times New Roman"/>
                <w:color w:val="000000"/>
              </w:rPr>
              <w:t>każdego</w:t>
            </w:r>
            <w:r w:rsidR="009E4186" w:rsidRPr="009E4186">
              <w:rPr>
                <w:rFonts w:ascii="Times New Roman" w:hAnsi="Times New Roman"/>
                <w:color w:val="000000"/>
              </w:rPr>
              <w:t xml:space="preserve"> roku przez 5 kolejnych lat, aby pozostać na poziomie 16 os</w:t>
            </w:r>
            <w:r>
              <w:rPr>
                <w:rFonts w:ascii="Times New Roman" w:hAnsi="Times New Roman"/>
                <w:color w:val="000000"/>
              </w:rPr>
              <w:t>obowego</w:t>
            </w:r>
            <w:r w:rsidR="009E4186" w:rsidRPr="009E4186">
              <w:rPr>
                <w:rFonts w:ascii="Times New Roman" w:hAnsi="Times New Roman"/>
                <w:color w:val="000000"/>
              </w:rPr>
              <w:t xml:space="preserve"> zespołu. Z</w:t>
            </w:r>
            <w:r w:rsidR="00105AD9">
              <w:rPr>
                <w:rFonts w:ascii="Times New Roman" w:hAnsi="Times New Roman"/>
                <w:color w:val="000000"/>
              </w:rPr>
              <w:t> </w:t>
            </w:r>
            <w:r w:rsidR="009E4186" w:rsidRPr="009E4186">
              <w:rPr>
                <w:rFonts w:ascii="Times New Roman" w:hAnsi="Times New Roman"/>
                <w:color w:val="000000"/>
              </w:rPr>
              <w:t>charakteru prac wynika, że nie nastąpi moment, w którym zostanie zakończona praca nad aplikacją (</w:t>
            </w:r>
            <w:r w:rsidR="00B77F02" w:rsidRPr="009E4186">
              <w:rPr>
                <w:rFonts w:ascii="Times New Roman" w:hAnsi="Times New Roman"/>
                <w:color w:val="000000"/>
              </w:rPr>
              <w:t xml:space="preserve">zostaną </w:t>
            </w:r>
            <w:r w:rsidR="009E4186" w:rsidRPr="009E4186">
              <w:rPr>
                <w:rFonts w:ascii="Times New Roman" w:hAnsi="Times New Roman"/>
                <w:color w:val="000000"/>
              </w:rPr>
              <w:t>zakończone wydatki na budowę i rozwój aplikacji). W momencie uruchomienia (udostępnienia) aplikacji rozpoczyna się świadczenie usługi utrzymania systemu (wsparcie użytkowników, poprawa błędów itp.), jednak równolegle</w:t>
            </w:r>
            <w:r w:rsidR="00B77F02">
              <w:rPr>
                <w:rFonts w:ascii="Times New Roman" w:hAnsi="Times New Roman"/>
                <w:color w:val="000000"/>
              </w:rPr>
              <w:t xml:space="preserve"> nadal </w:t>
            </w:r>
            <w:r w:rsidR="00B77F02" w:rsidRPr="009E4186">
              <w:rPr>
                <w:rFonts w:ascii="Times New Roman" w:hAnsi="Times New Roman"/>
                <w:color w:val="000000"/>
              </w:rPr>
              <w:t xml:space="preserve">są </w:t>
            </w:r>
            <w:r w:rsidR="009E4186" w:rsidRPr="009E4186">
              <w:rPr>
                <w:rFonts w:ascii="Times New Roman" w:hAnsi="Times New Roman"/>
                <w:color w:val="000000"/>
              </w:rPr>
              <w:t>prowadzone prace rozwojowe aplikacji, które wymuszą konieczność zmian. W kolejnych latach ciężar zadań będzie przechodzić na zadania związane z utrzymaniem (będą one stanowiły większą część zadań).</w:t>
            </w:r>
            <w:r w:rsidR="00711357">
              <w:rPr>
                <w:rFonts w:ascii="Times New Roman" w:hAnsi="Times New Roman"/>
                <w:color w:val="000000"/>
              </w:rPr>
              <w:t xml:space="preserve"> </w:t>
            </w:r>
            <w:r w:rsidR="009E4186" w:rsidRPr="009E4186">
              <w:rPr>
                <w:rFonts w:ascii="Times New Roman" w:hAnsi="Times New Roman"/>
                <w:color w:val="000000"/>
              </w:rPr>
              <w:t>W związku z powyższym</w:t>
            </w:r>
            <w:r w:rsidR="00B77F02">
              <w:rPr>
                <w:rFonts w:ascii="Times New Roman" w:hAnsi="Times New Roman"/>
                <w:color w:val="000000"/>
              </w:rPr>
              <w:t>,</w:t>
            </w:r>
            <w:r w:rsidR="009E4186" w:rsidRPr="009E4186">
              <w:rPr>
                <w:rFonts w:ascii="Times New Roman" w:hAnsi="Times New Roman"/>
                <w:color w:val="000000"/>
              </w:rPr>
              <w:t xml:space="preserve"> pracownicy wykonujący zadania związane z budową aplikacji </w:t>
            </w:r>
            <w:r w:rsidR="00B77F02" w:rsidRPr="009E4186">
              <w:rPr>
                <w:rFonts w:ascii="Times New Roman" w:hAnsi="Times New Roman"/>
                <w:color w:val="000000"/>
              </w:rPr>
              <w:t xml:space="preserve">będą </w:t>
            </w:r>
            <w:r w:rsidR="009E4186" w:rsidRPr="009E4186">
              <w:rPr>
                <w:rFonts w:ascii="Times New Roman" w:hAnsi="Times New Roman"/>
                <w:color w:val="000000"/>
              </w:rPr>
              <w:t>stopniowo przechodzić do realizacji zadań związanych z utrzymaniem</w:t>
            </w:r>
            <w:r w:rsidR="00105AD9">
              <w:rPr>
                <w:rFonts w:ascii="Times New Roman" w:hAnsi="Times New Roman"/>
                <w:color w:val="000000"/>
              </w:rPr>
              <w:t xml:space="preserve"> systemu</w:t>
            </w:r>
            <w:r w:rsidR="00A13E1F">
              <w:rPr>
                <w:rFonts w:ascii="Times New Roman" w:hAnsi="Times New Roman"/>
                <w:color w:val="000000"/>
              </w:rPr>
              <w:t>;</w:t>
            </w:r>
            <w:r w:rsidR="009E4186" w:rsidRPr="009E4186">
              <w:rPr>
                <w:rFonts w:ascii="Times New Roman" w:hAnsi="Times New Roman"/>
                <w:color w:val="000000"/>
              </w:rPr>
              <w:t xml:space="preserve"> </w:t>
            </w:r>
          </w:p>
          <w:p w14:paraId="52D54AD9" w14:textId="4982C8A2" w:rsidR="009E4186" w:rsidRDefault="004A5CED" w:rsidP="009E4186">
            <w:pPr>
              <w:pStyle w:val="Akapitzlist"/>
              <w:numPr>
                <w:ilvl w:val="0"/>
                <w:numId w:val="39"/>
              </w:numPr>
              <w:spacing w:line="240" w:lineRule="auto"/>
              <w:jc w:val="both"/>
              <w:rPr>
                <w:rFonts w:ascii="Times New Roman" w:hAnsi="Times New Roman"/>
                <w:color w:val="000000"/>
              </w:rPr>
            </w:pPr>
            <w:r>
              <w:rPr>
                <w:rFonts w:ascii="Times New Roman" w:hAnsi="Times New Roman"/>
                <w:color w:val="000000"/>
              </w:rPr>
              <w:t>r</w:t>
            </w:r>
            <w:r w:rsidR="009E4186" w:rsidRPr="009E4186">
              <w:rPr>
                <w:rFonts w:ascii="Times New Roman" w:hAnsi="Times New Roman"/>
                <w:color w:val="000000"/>
              </w:rPr>
              <w:t>ozwijan</w:t>
            </w:r>
            <w:r w:rsidR="000460B3">
              <w:rPr>
                <w:rFonts w:ascii="Times New Roman" w:hAnsi="Times New Roman"/>
                <w:color w:val="000000"/>
              </w:rPr>
              <w:t>ie</w:t>
            </w:r>
            <w:r w:rsidR="009E4186" w:rsidRPr="009E4186">
              <w:rPr>
                <w:rFonts w:ascii="Times New Roman" w:hAnsi="Times New Roman"/>
                <w:color w:val="000000"/>
              </w:rPr>
              <w:t xml:space="preserve"> system</w:t>
            </w:r>
            <w:r w:rsidR="000460B3">
              <w:rPr>
                <w:rFonts w:ascii="Times New Roman" w:hAnsi="Times New Roman"/>
                <w:color w:val="000000"/>
              </w:rPr>
              <w:t>u</w:t>
            </w:r>
            <w:r w:rsidR="009E4186" w:rsidRPr="009E4186">
              <w:rPr>
                <w:rFonts w:ascii="Times New Roman" w:hAnsi="Times New Roman"/>
                <w:color w:val="000000"/>
              </w:rPr>
              <w:t xml:space="preserve"> oraz jego </w:t>
            </w:r>
            <w:r w:rsidR="002E2A57" w:rsidRPr="009E4186">
              <w:rPr>
                <w:rFonts w:ascii="Times New Roman" w:hAnsi="Times New Roman"/>
                <w:color w:val="000000"/>
              </w:rPr>
              <w:t>usług</w:t>
            </w:r>
            <w:r w:rsidR="002E2A57">
              <w:rPr>
                <w:rFonts w:ascii="Times New Roman" w:hAnsi="Times New Roman"/>
                <w:color w:val="000000"/>
              </w:rPr>
              <w:t>i</w:t>
            </w:r>
            <w:r w:rsidR="002E2A57" w:rsidRPr="009E4186">
              <w:rPr>
                <w:rFonts w:ascii="Times New Roman" w:hAnsi="Times New Roman"/>
                <w:color w:val="000000"/>
              </w:rPr>
              <w:t xml:space="preserve"> </w:t>
            </w:r>
            <w:r w:rsidR="00C01846">
              <w:rPr>
                <w:rFonts w:ascii="Times New Roman" w:hAnsi="Times New Roman"/>
                <w:color w:val="000000"/>
              </w:rPr>
              <w:t xml:space="preserve">(w tym funkcjonowanie usługi asystenta głosowego – </w:t>
            </w:r>
            <w:proofErr w:type="spellStart"/>
            <w:r w:rsidR="00C01846">
              <w:rPr>
                <w:rFonts w:ascii="Times New Roman" w:hAnsi="Times New Roman"/>
                <w:color w:val="000000"/>
              </w:rPr>
              <w:t>voicebot</w:t>
            </w:r>
            <w:proofErr w:type="spellEnd"/>
            <w:r w:rsidR="00C01846">
              <w:rPr>
                <w:rFonts w:ascii="Times New Roman" w:hAnsi="Times New Roman"/>
                <w:color w:val="000000"/>
              </w:rPr>
              <w:t xml:space="preserve">) </w:t>
            </w:r>
            <w:r w:rsidR="009E4186" w:rsidRPr="009E4186">
              <w:rPr>
                <w:rFonts w:ascii="Times New Roman" w:hAnsi="Times New Roman"/>
                <w:color w:val="000000"/>
              </w:rPr>
              <w:t xml:space="preserve">wymagają infrastruktury oraz </w:t>
            </w:r>
            <w:r w:rsidR="00E76BE7">
              <w:rPr>
                <w:rFonts w:ascii="Times New Roman" w:hAnsi="Times New Roman"/>
                <w:color w:val="000000"/>
              </w:rPr>
              <w:t xml:space="preserve">umowy </w:t>
            </w:r>
            <w:r w:rsidR="009E4186" w:rsidRPr="009E4186">
              <w:rPr>
                <w:rFonts w:ascii="Times New Roman" w:hAnsi="Times New Roman"/>
                <w:color w:val="000000"/>
              </w:rPr>
              <w:t xml:space="preserve">licencji </w:t>
            </w:r>
            <w:r w:rsidR="00E76BE7">
              <w:rPr>
                <w:rFonts w:ascii="Times New Roman" w:hAnsi="Times New Roman"/>
                <w:color w:val="000000"/>
              </w:rPr>
              <w:t xml:space="preserve">na </w:t>
            </w:r>
            <w:r w:rsidR="009E4186" w:rsidRPr="009E4186">
              <w:rPr>
                <w:rFonts w:ascii="Times New Roman" w:hAnsi="Times New Roman"/>
                <w:color w:val="000000"/>
              </w:rPr>
              <w:t xml:space="preserve">wykorzystywane </w:t>
            </w:r>
            <w:r w:rsidR="002E2A57" w:rsidRPr="009E4186">
              <w:rPr>
                <w:rFonts w:ascii="Times New Roman" w:hAnsi="Times New Roman"/>
                <w:color w:val="000000"/>
              </w:rPr>
              <w:t>oprogramowani</w:t>
            </w:r>
            <w:r w:rsidR="002E2A57">
              <w:rPr>
                <w:rFonts w:ascii="Times New Roman" w:hAnsi="Times New Roman"/>
                <w:color w:val="000000"/>
              </w:rPr>
              <w:t>e</w:t>
            </w:r>
            <w:r w:rsidR="002E2A57" w:rsidRPr="009E4186">
              <w:rPr>
                <w:rFonts w:ascii="Times New Roman" w:hAnsi="Times New Roman"/>
                <w:color w:val="000000"/>
              </w:rPr>
              <w:t xml:space="preserve"> </w:t>
            </w:r>
            <w:r w:rsidR="009E4186" w:rsidRPr="009E4186">
              <w:rPr>
                <w:rFonts w:ascii="Times New Roman" w:hAnsi="Times New Roman"/>
                <w:color w:val="000000"/>
              </w:rPr>
              <w:t xml:space="preserve">(ok. </w:t>
            </w:r>
            <w:r w:rsidR="00CE33A3" w:rsidRPr="009E4186">
              <w:rPr>
                <w:rFonts w:ascii="Times New Roman" w:hAnsi="Times New Roman"/>
                <w:color w:val="000000"/>
              </w:rPr>
              <w:t>9</w:t>
            </w:r>
            <w:r w:rsidR="00CE33A3">
              <w:rPr>
                <w:rFonts w:ascii="Times New Roman" w:hAnsi="Times New Roman"/>
                <w:color w:val="000000"/>
              </w:rPr>
              <w:t>9</w:t>
            </w:r>
            <w:r w:rsidR="00CE33A3" w:rsidRPr="009E4186">
              <w:rPr>
                <w:rFonts w:ascii="Times New Roman" w:hAnsi="Times New Roman"/>
                <w:color w:val="000000"/>
              </w:rPr>
              <w:t xml:space="preserve"> </w:t>
            </w:r>
            <w:r w:rsidR="009E4186" w:rsidRPr="009E4186">
              <w:rPr>
                <w:rFonts w:ascii="Times New Roman" w:hAnsi="Times New Roman"/>
                <w:color w:val="000000"/>
              </w:rPr>
              <w:t xml:space="preserve">mln zł). Wśród niezbędnych kosztów należy wymienić m.in. licencje systemu do wirtualizacji, licencje dla systemów operacyjnych, fizyczne serwery, macierz i dyski, kontrolery, przełączniki LAN, licencje oprogramowania wspierającego, licencje oprogramowania do monitoringu, system backupu, wsparcie dla wykorzystywanych produktów komercyjnych. Koszt został oszacowany </w:t>
            </w:r>
            <w:r w:rsidR="00B77F02">
              <w:rPr>
                <w:rFonts w:ascii="Times New Roman" w:hAnsi="Times New Roman"/>
                <w:color w:val="000000"/>
              </w:rPr>
              <w:t xml:space="preserve">na podstawie </w:t>
            </w:r>
            <w:r w:rsidR="009E4186" w:rsidRPr="009E4186">
              <w:rPr>
                <w:rFonts w:ascii="Times New Roman" w:hAnsi="Times New Roman"/>
                <w:color w:val="000000"/>
              </w:rPr>
              <w:t>koszt</w:t>
            </w:r>
            <w:r w:rsidR="00B77F02">
              <w:rPr>
                <w:rFonts w:ascii="Times New Roman" w:hAnsi="Times New Roman"/>
                <w:color w:val="000000"/>
              </w:rPr>
              <w:t>ów</w:t>
            </w:r>
            <w:r w:rsidR="009E4186" w:rsidRPr="009E4186">
              <w:rPr>
                <w:rFonts w:ascii="Times New Roman" w:hAnsi="Times New Roman"/>
                <w:color w:val="000000"/>
              </w:rPr>
              <w:t xml:space="preserve"> faktycznie zrealizowanych postępowań i dostaw przez Centrum e-Zdrowia. Co 5 lat </w:t>
            </w:r>
            <w:r w:rsidR="00711357" w:rsidRPr="009E4186">
              <w:rPr>
                <w:rFonts w:ascii="Times New Roman" w:hAnsi="Times New Roman"/>
                <w:color w:val="000000"/>
              </w:rPr>
              <w:t xml:space="preserve">jest </w:t>
            </w:r>
            <w:r w:rsidR="009E4186" w:rsidRPr="009E4186">
              <w:rPr>
                <w:rFonts w:ascii="Times New Roman" w:hAnsi="Times New Roman"/>
                <w:color w:val="000000"/>
              </w:rPr>
              <w:t>przewidziane odtworzenie</w:t>
            </w:r>
            <w:r w:rsidR="002E2A57">
              <w:rPr>
                <w:rFonts w:ascii="Times New Roman" w:hAnsi="Times New Roman"/>
                <w:color w:val="000000"/>
              </w:rPr>
              <w:t xml:space="preserve"> infrastruktury oraz umów licencji na wykorzystywane oprogramowanie</w:t>
            </w:r>
            <w:r w:rsidR="00D86892">
              <w:rPr>
                <w:rFonts w:ascii="Times New Roman" w:hAnsi="Times New Roman"/>
                <w:color w:val="000000"/>
              </w:rPr>
              <w:t xml:space="preserve">. </w:t>
            </w:r>
            <w:r w:rsidR="00D86892" w:rsidRPr="00D86892">
              <w:rPr>
                <w:rFonts w:ascii="Times New Roman" w:hAnsi="Times New Roman"/>
                <w:color w:val="000000"/>
              </w:rPr>
              <w:t xml:space="preserve">Zakupy infrastruktury są </w:t>
            </w:r>
            <w:r w:rsidR="00D86892">
              <w:rPr>
                <w:rFonts w:ascii="Times New Roman" w:hAnsi="Times New Roman"/>
                <w:color w:val="000000"/>
              </w:rPr>
              <w:t xml:space="preserve">bowiem </w:t>
            </w:r>
            <w:r w:rsidR="00D86892" w:rsidRPr="00D86892">
              <w:rPr>
                <w:rFonts w:ascii="Times New Roman" w:hAnsi="Times New Roman"/>
                <w:color w:val="000000"/>
              </w:rPr>
              <w:t xml:space="preserve">realizowane cyklicznie (co 5 lat). Pierwszy cykl zakupów infrastruktury to lata od </w:t>
            </w:r>
            <w:r w:rsidR="00CC52D2">
              <w:rPr>
                <w:rFonts w:ascii="Times New Roman" w:hAnsi="Times New Roman"/>
                <w:color w:val="000000"/>
              </w:rPr>
              <w:t>2025-</w:t>
            </w:r>
            <w:r w:rsidR="000E673C">
              <w:rPr>
                <w:rFonts w:ascii="Times New Roman" w:hAnsi="Times New Roman"/>
                <w:color w:val="000000"/>
              </w:rPr>
              <w:t>20</w:t>
            </w:r>
            <w:r w:rsidR="00CC52D2">
              <w:rPr>
                <w:rFonts w:ascii="Times New Roman" w:hAnsi="Times New Roman"/>
                <w:color w:val="000000"/>
              </w:rPr>
              <w:t>27</w:t>
            </w:r>
            <w:r w:rsidR="00D86892" w:rsidRPr="00D86892">
              <w:rPr>
                <w:rFonts w:ascii="Times New Roman" w:hAnsi="Times New Roman"/>
                <w:color w:val="000000"/>
              </w:rPr>
              <w:t xml:space="preserve">, kolejny </w:t>
            </w:r>
            <w:r w:rsidR="00CC52D2">
              <w:rPr>
                <w:rFonts w:ascii="Times New Roman" w:hAnsi="Times New Roman"/>
                <w:color w:val="000000"/>
              </w:rPr>
              <w:t xml:space="preserve">cykl </w:t>
            </w:r>
            <w:r w:rsidR="00D86892" w:rsidRPr="00D86892">
              <w:rPr>
                <w:rFonts w:ascii="Times New Roman" w:hAnsi="Times New Roman"/>
                <w:color w:val="000000"/>
              </w:rPr>
              <w:t xml:space="preserve">to lata </w:t>
            </w:r>
            <w:r w:rsidR="0076144C">
              <w:rPr>
                <w:rFonts w:ascii="Times New Roman" w:hAnsi="Times New Roman"/>
                <w:color w:val="000000"/>
              </w:rPr>
              <w:t>2030-</w:t>
            </w:r>
            <w:r w:rsidR="000E673C">
              <w:rPr>
                <w:rFonts w:ascii="Times New Roman" w:hAnsi="Times New Roman"/>
                <w:color w:val="000000"/>
              </w:rPr>
              <w:t>20</w:t>
            </w:r>
            <w:r w:rsidR="0076144C">
              <w:rPr>
                <w:rFonts w:ascii="Times New Roman" w:hAnsi="Times New Roman"/>
                <w:color w:val="000000"/>
              </w:rPr>
              <w:t>33</w:t>
            </w:r>
            <w:r w:rsidR="00D86892" w:rsidRPr="00D86892">
              <w:rPr>
                <w:rFonts w:ascii="Times New Roman" w:hAnsi="Times New Roman"/>
                <w:color w:val="000000"/>
              </w:rPr>
              <w:t xml:space="preserve">. Ostatni zakup </w:t>
            </w:r>
            <w:r w:rsidR="0076144C">
              <w:rPr>
                <w:rFonts w:ascii="Times New Roman" w:hAnsi="Times New Roman"/>
                <w:color w:val="000000"/>
              </w:rPr>
              <w:t xml:space="preserve">planowany </w:t>
            </w:r>
            <w:r w:rsidR="00D86892" w:rsidRPr="00D86892">
              <w:rPr>
                <w:rFonts w:ascii="Times New Roman" w:hAnsi="Times New Roman"/>
                <w:color w:val="000000"/>
              </w:rPr>
              <w:t xml:space="preserve">w </w:t>
            </w:r>
            <w:r w:rsidR="0076144C">
              <w:rPr>
                <w:rFonts w:ascii="Times New Roman" w:hAnsi="Times New Roman"/>
                <w:color w:val="000000"/>
              </w:rPr>
              <w:t>okresie szacowania</w:t>
            </w:r>
            <w:r w:rsidR="00D86892" w:rsidRPr="00D86892">
              <w:rPr>
                <w:rFonts w:ascii="Times New Roman" w:hAnsi="Times New Roman"/>
                <w:color w:val="000000"/>
              </w:rPr>
              <w:t xml:space="preserve"> to </w:t>
            </w:r>
            <w:r w:rsidR="0076144C">
              <w:rPr>
                <w:rFonts w:ascii="Times New Roman" w:hAnsi="Times New Roman"/>
                <w:color w:val="000000"/>
              </w:rPr>
              <w:t>2035</w:t>
            </w:r>
            <w:r w:rsidR="00794905">
              <w:rPr>
                <w:rFonts w:ascii="Times New Roman" w:hAnsi="Times New Roman"/>
                <w:color w:val="000000"/>
              </w:rPr>
              <w:t xml:space="preserve"> r</w:t>
            </w:r>
            <w:r w:rsidR="00D86892" w:rsidRPr="00D86892">
              <w:rPr>
                <w:rFonts w:ascii="Times New Roman" w:hAnsi="Times New Roman"/>
                <w:color w:val="000000"/>
              </w:rPr>
              <w:t xml:space="preserve">. </w:t>
            </w:r>
            <w:r w:rsidR="00C7413B">
              <w:rPr>
                <w:rFonts w:ascii="Times New Roman" w:hAnsi="Times New Roman"/>
                <w:color w:val="000000"/>
              </w:rPr>
              <w:t>Przyjęto przy tym, że w</w:t>
            </w:r>
            <w:r w:rsidR="00B46ED0">
              <w:rPr>
                <w:rFonts w:ascii="Times New Roman" w:hAnsi="Times New Roman"/>
                <w:color w:val="000000"/>
              </w:rPr>
              <w:t xml:space="preserve">artość </w:t>
            </w:r>
            <w:r w:rsidR="00D86892" w:rsidRPr="00D86892">
              <w:rPr>
                <w:rFonts w:ascii="Times New Roman" w:hAnsi="Times New Roman"/>
                <w:color w:val="000000"/>
              </w:rPr>
              <w:t>zakupów w kolejnym cyklu</w:t>
            </w:r>
            <w:r w:rsidR="00A0664E">
              <w:rPr>
                <w:rFonts w:ascii="Times New Roman" w:hAnsi="Times New Roman"/>
                <w:color w:val="000000"/>
              </w:rPr>
              <w:t xml:space="preserve"> </w:t>
            </w:r>
            <w:r w:rsidR="00C7413B">
              <w:rPr>
                <w:rFonts w:ascii="Times New Roman" w:hAnsi="Times New Roman"/>
                <w:color w:val="000000"/>
              </w:rPr>
              <w:t>będzie</w:t>
            </w:r>
            <w:r w:rsidR="00A0664E">
              <w:rPr>
                <w:rFonts w:ascii="Times New Roman" w:hAnsi="Times New Roman"/>
                <w:color w:val="000000"/>
              </w:rPr>
              <w:t xml:space="preserve"> powiększona o 5%</w:t>
            </w:r>
            <w:r w:rsidR="009E4186" w:rsidRPr="009E4186">
              <w:rPr>
                <w:rFonts w:ascii="Times New Roman" w:hAnsi="Times New Roman"/>
                <w:color w:val="000000"/>
              </w:rPr>
              <w:t xml:space="preserve">; </w:t>
            </w:r>
          </w:p>
          <w:p w14:paraId="2E251093" w14:textId="0523AB01" w:rsidR="009E4186" w:rsidRDefault="004A5CED" w:rsidP="009E4186">
            <w:pPr>
              <w:pStyle w:val="Akapitzlist"/>
              <w:numPr>
                <w:ilvl w:val="0"/>
                <w:numId w:val="39"/>
              </w:numPr>
              <w:spacing w:line="240" w:lineRule="auto"/>
              <w:jc w:val="both"/>
              <w:rPr>
                <w:rFonts w:ascii="Times New Roman" w:hAnsi="Times New Roman"/>
                <w:color w:val="000000"/>
              </w:rPr>
            </w:pPr>
            <w:r>
              <w:rPr>
                <w:rFonts w:ascii="Times New Roman" w:hAnsi="Times New Roman"/>
                <w:color w:val="000000"/>
              </w:rPr>
              <w:t>u</w:t>
            </w:r>
            <w:r w:rsidR="009E4186" w:rsidRPr="009E4186">
              <w:rPr>
                <w:rFonts w:ascii="Times New Roman" w:hAnsi="Times New Roman"/>
                <w:color w:val="000000"/>
              </w:rPr>
              <w:t>ruchomi</w:t>
            </w:r>
            <w:r w:rsidR="00105AD9">
              <w:rPr>
                <w:rFonts w:ascii="Times New Roman" w:hAnsi="Times New Roman"/>
                <w:color w:val="000000"/>
              </w:rPr>
              <w:t>enie</w:t>
            </w:r>
            <w:r w:rsidR="009E4186" w:rsidRPr="009E4186">
              <w:rPr>
                <w:rFonts w:ascii="Times New Roman" w:hAnsi="Times New Roman"/>
                <w:color w:val="000000"/>
              </w:rPr>
              <w:t xml:space="preserve"> syste</w:t>
            </w:r>
            <w:r w:rsidR="00105AD9">
              <w:rPr>
                <w:rFonts w:ascii="Times New Roman" w:hAnsi="Times New Roman"/>
                <w:color w:val="000000"/>
              </w:rPr>
              <w:t>mu</w:t>
            </w:r>
            <w:r w:rsidR="009E4186" w:rsidRPr="009E4186">
              <w:rPr>
                <w:rFonts w:ascii="Times New Roman" w:hAnsi="Times New Roman"/>
                <w:color w:val="000000"/>
              </w:rPr>
              <w:t xml:space="preserve"> </w:t>
            </w:r>
            <w:r w:rsidR="009E4186" w:rsidRPr="00C459C5">
              <w:rPr>
                <w:rFonts w:ascii="Times New Roman" w:hAnsi="Times New Roman"/>
                <w:color w:val="000000"/>
              </w:rPr>
              <w:t>wymaga</w:t>
            </w:r>
            <w:r w:rsidR="00105AD9">
              <w:rPr>
                <w:rFonts w:ascii="Times New Roman" w:hAnsi="Times New Roman"/>
                <w:color w:val="000000"/>
              </w:rPr>
              <w:t>jące</w:t>
            </w:r>
            <w:r w:rsidR="009E4186" w:rsidRPr="00C459C5">
              <w:rPr>
                <w:rFonts w:ascii="Times New Roman" w:hAnsi="Times New Roman"/>
                <w:color w:val="000000"/>
              </w:rPr>
              <w:t xml:space="preserve"> obsługi</w:t>
            </w:r>
            <w:r w:rsidR="00CF45AD">
              <w:rPr>
                <w:rFonts w:ascii="Times New Roman" w:hAnsi="Times New Roman"/>
                <w:color w:val="000000"/>
              </w:rPr>
              <w:t>,</w:t>
            </w:r>
            <w:r w:rsidR="009E4186" w:rsidRPr="00B76874">
              <w:rPr>
                <w:rFonts w:ascii="Times New Roman" w:hAnsi="Times New Roman"/>
                <w:color w:val="000000"/>
              </w:rPr>
              <w:t xml:space="preserve"> wsparcia użytkowników oraz</w:t>
            </w:r>
            <w:r w:rsidR="009E4186" w:rsidRPr="009E4186">
              <w:rPr>
                <w:rFonts w:ascii="Times New Roman" w:hAnsi="Times New Roman"/>
                <w:color w:val="000000"/>
              </w:rPr>
              <w:t xml:space="preserve"> </w:t>
            </w:r>
            <w:r w:rsidR="00104ED6">
              <w:rPr>
                <w:rFonts w:ascii="Times New Roman" w:hAnsi="Times New Roman"/>
                <w:color w:val="000000"/>
              </w:rPr>
              <w:t xml:space="preserve">naprawy </w:t>
            </w:r>
            <w:r w:rsidR="009E4186" w:rsidRPr="009E4186">
              <w:rPr>
                <w:rFonts w:ascii="Times New Roman" w:hAnsi="Times New Roman"/>
                <w:color w:val="000000"/>
              </w:rPr>
              <w:t>błędów, stałego nadzoru, monitoringu oraz realizacji prac administracyjnych, zwiększenia obsługi I linii wsparcia użytkowników oraz licencji systemu obsługi zgłoszeń oraz pozostałych usług m.in. związanych zarządzaniem infrastrukturą czy obsługą systemu backupu i logów. Wysokość kosztów została oszacowana na podstawie realizowanych przez Centrum</w:t>
            </w:r>
            <w:r w:rsidR="009E4186">
              <w:t xml:space="preserve"> </w:t>
            </w:r>
            <w:r w:rsidR="009E4186" w:rsidRPr="009E4186">
              <w:rPr>
                <w:rFonts w:ascii="Times New Roman" w:hAnsi="Times New Roman"/>
                <w:color w:val="000000"/>
              </w:rPr>
              <w:t>e-Zdrowia umów</w:t>
            </w:r>
            <w:r w:rsidR="00F33C91">
              <w:rPr>
                <w:rFonts w:ascii="Times New Roman" w:hAnsi="Times New Roman"/>
                <w:color w:val="000000"/>
              </w:rPr>
              <w:t xml:space="preserve"> dotyczący m.in. umów na budowę oraz usługę rozwoju oprogramowania</w:t>
            </w:r>
            <w:r w:rsidR="009E4186" w:rsidRPr="009E4186">
              <w:rPr>
                <w:rFonts w:ascii="Times New Roman" w:hAnsi="Times New Roman"/>
                <w:color w:val="000000"/>
              </w:rPr>
              <w:t xml:space="preserve"> (ok. 64 mln zł). </w:t>
            </w:r>
            <w:r w:rsidR="009A56CF">
              <w:rPr>
                <w:rFonts w:ascii="Times New Roman" w:hAnsi="Times New Roman"/>
                <w:color w:val="000000"/>
              </w:rPr>
              <w:t>Szacując koszt tych usług</w:t>
            </w:r>
            <w:r w:rsidR="009A12A5">
              <w:rPr>
                <w:rFonts w:ascii="Times New Roman" w:hAnsi="Times New Roman"/>
                <w:color w:val="000000"/>
              </w:rPr>
              <w:t xml:space="preserve"> uwzględniono </w:t>
            </w:r>
            <w:r w:rsidR="00AC22C9">
              <w:rPr>
                <w:rFonts w:ascii="Times New Roman" w:hAnsi="Times New Roman"/>
                <w:color w:val="000000"/>
              </w:rPr>
              <w:t xml:space="preserve">trend </w:t>
            </w:r>
            <w:r w:rsidR="00FE657C">
              <w:rPr>
                <w:rFonts w:ascii="Times New Roman" w:hAnsi="Times New Roman"/>
                <w:color w:val="000000"/>
              </w:rPr>
              <w:t>w zakresie</w:t>
            </w:r>
            <w:r w:rsidR="00AC22C9">
              <w:rPr>
                <w:rFonts w:ascii="Times New Roman" w:hAnsi="Times New Roman"/>
                <w:color w:val="000000"/>
              </w:rPr>
              <w:t xml:space="preserve"> kształtowania kosztów </w:t>
            </w:r>
            <w:r w:rsidR="00FE657C">
              <w:rPr>
                <w:rFonts w:ascii="Times New Roman" w:hAnsi="Times New Roman"/>
                <w:color w:val="000000"/>
              </w:rPr>
              <w:t xml:space="preserve">tych usług </w:t>
            </w:r>
            <w:r w:rsidR="00AC22C9">
              <w:rPr>
                <w:rFonts w:ascii="Times New Roman" w:hAnsi="Times New Roman"/>
                <w:color w:val="000000"/>
              </w:rPr>
              <w:t>na rynku w ostatnich latach</w:t>
            </w:r>
            <w:r w:rsidR="00FE657C">
              <w:rPr>
                <w:rFonts w:ascii="Times New Roman" w:hAnsi="Times New Roman"/>
                <w:color w:val="000000"/>
              </w:rPr>
              <w:t xml:space="preserve"> i</w:t>
            </w:r>
            <w:r w:rsidR="00AC22C9">
              <w:rPr>
                <w:rFonts w:ascii="Times New Roman" w:hAnsi="Times New Roman"/>
                <w:color w:val="000000"/>
              </w:rPr>
              <w:t xml:space="preserve"> </w:t>
            </w:r>
            <w:r w:rsidR="009A56CF">
              <w:rPr>
                <w:rFonts w:ascii="Times New Roman" w:hAnsi="Times New Roman"/>
                <w:color w:val="000000"/>
              </w:rPr>
              <w:t>p</w:t>
            </w:r>
            <w:r w:rsidR="00D11FBA" w:rsidRPr="00D11FBA">
              <w:rPr>
                <w:rFonts w:ascii="Times New Roman" w:hAnsi="Times New Roman"/>
                <w:color w:val="000000"/>
              </w:rPr>
              <w:t xml:space="preserve">rzyjęto </w:t>
            </w:r>
            <w:r w:rsidR="0096186B">
              <w:rPr>
                <w:rFonts w:ascii="Times New Roman" w:hAnsi="Times New Roman"/>
                <w:color w:val="000000"/>
              </w:rPr>
              <w:t>coroczny wzrost tych kosztów o</w:t>
            </w:r>
            <w:r w:rsidR="009E4186" w:rsidRPr="009E4186">
              <w:rPr>
                <w:rFonts w:ascii="Times New Roman" w:hAnsi="Times New Roman"/>
                <w:color w:val="000000"/>
              </w:rPr>
              <w:t xml:space="preserve"> 10%</w:t>
            </w:r>
            <w:r w:rsidR="009E4186">
              <w:rPr>
                <w:rFonts w:ascii="Times New Roman" w:hAnsi="Times New Roman"/>
                <w:color w:val="000000"/>
              </w:rPr>
              <w:t>;</w:t>
            </w:r>
            <w:r w:rsidR="009E4186" w:rsidRPr="009E4186" w:rsidDel="009E4186">
              <w:rPr>
                <w:rFonts w:ascii="Times New Roman" w:hAnsi="Times New Roman"/>
                <w:color w:val="000000"/>
              </w:rPr>
              <w:t xml:space="preserve"> </w:t>
            </w:r>
          </w:p>
          <w:p w14:paraId="6F2D7AA5" w14:textId="7F2CCA6A" w:rsidR="009E4186" w:rsidRDefault="007C0493" w:rsidP="009E4186">
            <w:pPr>
              <w:pStyle w:val="Akapitzlist"/>
              <w:numPr>
                <w:ilvl w:val="0"/>
                <w:numId w:val="39"/>
              </w:numPr>
              <w:spacing w:line="240" w:lineRule="auto"/>
              <w:jc w:val="both"/>
              <w:rPr>
                <w:rFonts w:ascii="Times New Roman" w:hAnsi="Times New Roman"/>
                <w:color w:val="000000"/>
              </w:rPr>
            </w:pPr>
            <w:r>
              <w:rPr>
                <w:rFonts w:ascii="Times New Roman" w:hAnsi="Times New Roman"/>
                <w:color w:val="000000"/>
              </w:rPr>
              <w:t xml:space="preserve">inne koszty </w:t>
            </w:r>
            <w:r w:rsidR="009E4186" w:rsidRPr="009E4186">
              <w:rPr>
                <w:rFonts w:ascii="Times New Roman" w:hAnsi="Times New Roman"/>
                <w:color w:val="000000"/>
              </w:rPr>
              <w:t>dot</w:t>
            </w:r>
            <w:r w:rsidR="00584BBA">
              <w:rPr>
                <w:rFonts w:ascii="Times New Roman" w:hAnsi="Times New Roman"/>
                <w:color w:val="000000"/>
              </w:rPr>
              <w:t>ycząc</w:t>
            </w:r>
            <w:r>
              <w:rPr>
                <w:rFonts w:ascii="Times New Roman" w:hAnsi="Times New Roman"/>
                <w:color w:val="000000"/>
              </w:rPr>
              <w:t>e</w:t>
            </w:r>
            <w:r w:rsidR="009E4186" w:rsidRPr="009E4186">
              <w:rPr>
                <w:rFonts w:ascii="Times New Roman" w:hAnsi="Times New Roman"/>
                <w:color w:val="000000"/>
              </w:rPr>
              <w:t xml:space="preserve"> autoryzacji</w:t>
            </w:r>
            <w:r w:rsidR="004B261B">
              <w:rPr>
                <w:rFonts w:ascii="Times New Roman" w:hAnsi="Times New Roman"/>
                <w:color w:val="000000"/>
              </w:rPr>
              <w:t xml:space="preserve"> oraz usług telekomunikacyjnych</w:t>
            </w:r>
            <w:r w:rsidR="009A64F7">
              <w:rPr>
                <w:rFonts w:ascii="Times New Roman" w:hAnsi="Times New Roman"/>
                <w:color w:val="000000"/>
              </w:rPr>
              <w:t xml:space="preserve">: </w:t>
            </w:r>
            <w:r w:rsidR="009E4186" w:rsidRPr="009E4186">
              <w:rPr>
                <w:rFonts w:ascii="Times New Roman" w:hAnsi="Times New Roman"/>
                <w:color w:val="000000"/>
              </w:rPr>
              <w:t xml:space="preserve">koszt przyjęcia wytworzonego oprogramowania do utrzymania (wyliczane na podstawie wytworzonego oprogramowania), </w:t>
            </w:r>
            <w:r w:rsidR="009A64F7">
              <w:rPr>
                <w:rFonts w:ascii="Times New Roman" w:hAnsi="Times New Roman"/>
                <w:color w:val="000000"/>
              </w:rPr>
              <w:t xml:space="preserve">koszt </w:t>
            </w:r>
            <w:r w:rsidR="009E4186" w:rsidRPr="009E4186">
              <w:rPr>
                <w:rFonts w:ascii="Times New Roman" w:hAnsi="Times New Roman"/>
                <w:color w:val="000000"/>
              </w:rPr>
              <w:t xml:space="preserve">usług </w:t>
            </w:r>
            <w:r w:rsidR="0011675E" w:rsidRPr="009E4186">
              <w:rPr>
                <w:rFonts w:ascii="Times New Roman" w:hAnsi="Times New Roman"/>
                <w:color w:val="000000"/>
              </w:rPr>
              <w:t>dodatkowych</w:t>
            </w:r>
            <w:r w:rsidR="0011675E">
              <w:rPr>
                <w:rFonts w:ascii="Times New Roman" w:hAnsi="Times New Roman"/>
                <w:color w:val="000000"/>
              </w:rPr>
              <w:t>,</w:t>
            </w:r>
            <w:r w:rsidR="0011675E" w:rsidRPr="009E4186">
              <w:rPr>
                <w:rFonts w:ascii="Times New Roman" w:hAnsi="Times New Roman"/>
                <w:color w:val="000000"/>
              </w:rPr>
              <w:t xml:space="preserve"> </w:t>
            </w:r>
            <w:r w:rsidR="00B77F02">
              <w:rPr>
                <w:rFonts w:ascii="Times New Roman" w:hAnsi="Times New Roman"/>
                <w:color w:val="000000"/>
              </w:rPr>
              <w:t xml:space="preserve">usług </w:t>
            </w:r>
            <w:r w:rsidR="0011675E" w:rsidRPr="009E4186">
              <w:rPr>
                <w:rFonts w:ascii="Times New Roman" w:hAnsi="Times New Roman"/>
                <w:color w:val="000000"/>
              </w:rPr>
              <w:t>chmurowych</w:t>
            </w:r>
            <w:r w:rsidR="00105AD9">
              <w:rPr>
                <w:rFonts w:ascii="Times New Roman" w:hAnsi="Times New Roman"/>
                <w:color w:val="000000"/>
              </w:rPr>
              <w:t>,</w:t>
            </w:r>
            <w:r w:rsidR="009E4186" w:rsidRPr="009E4186">
              <w:rPr>
                <w:rFonts w:ascii="Times New Roman" w:hAnsi="Times New Roman"/>
                <w:color w:val="000000"/>
              </w:rPr>
              <w:t xml:space="preserve"> których koszt jest wprost proporcjonalny do ilości wykorzystywanej infrastruktury lub usługi, a także </w:t>
            </w:r>
            <w:r w:rsidR="004B261B">
              <w:rPr>
                <w:rFonts w:ascii="Times New Roman" w:hAnsi="Times New Roman"/>
                <w:color w:val="000000"/>
              </w:rPr>
              <w:t xml:space="preserve">koszt </w:t>
            </w:r>
            <w:r w:rsidR="009E4186" w:rsidRPr="009E4186">
              <w:rPr>
                <w:rFonts w:ascii="Times New Roman" w:hAnsi="Times New Roman"/>
                <w:color w:val="000000"/>
              </w:rPr>
              <w:t xml:space="preserve">wysyłanych powiadomień (ok. 144 mln zł). </w:t>
            </w:r>
            <w:r w:rsidR="00F63028">
              <w:rPr>
                <w:rFonts w:ascii="Times New Roman" w:hAnsi="Times New Roman"/>
                <w:color w:val="000000"/>
              </w:rPr>
              <w:t>W</w:t>
            </w:r>
            <w:r w:rsidR="00470EE6">
              <w:rPr>
                <w:rFonts w:ascii="Times New Roman" w:hAnsi="Times New Roman"/>
                <w:color w:val="000000"/>
              </w:rPr>
              <w:t xml:space="preserve"> tej grupie kosztów </w:t>
            </w:r>
            <w:r w:rsidR="00F63028">
              <w:rPr>
                <w:rFonts w:ascii="Times New Roman" w:hAnsi="Times New Roman"/>
                <w:color w:val="000000"/>
              </w:rPr>
              <w:t xml:space="preserve">ujęto również koszt usług telekomunikacyjnych </w:t>
            </w:r>
            <w:r w:rsidR="00470EE6">
              <w:rPr>
                <w:rFonts w:ascii="Times New Roman" w:hAnsi="Times New Roman"/>
                <w:color w:val="000000"/>
              </w:rPr>
              <w:t xml:space="preserve">związanych z funkcjonowaniem usługi asystenta głosowego (ok. </w:t>
            </w:r>
            <w:r w:rsidR="001477AA">
              <w:rPr>
                <w:rFonts w:ascii="Times New Roman" w:hAnsi="Times New Roman"/>
                <w:color w:val="000000"/>
              </w:rPr>
              <w:t>39 mln</w:t>
            </w:r>
            <w:r w:rsidR="00AC6A2E">
              <w:rPr>
                <w:rFonts w:ascii="Times New Roman" w:hAnsi="Times New Roman"/>
                <w:color w:val="000000"/>
              </w:rPr>
              <w:t xml:space="preserve"> zł).</w:t>
            </w:r>
            <w:r w:rsidR="00470EE6" w:rsidRPr="009E4186">
              <w:rPr>
                <w:rFonts w:ascii="Times New Roman" w:hAnsi="Times New Roman"/>
                <w:color w:val="000000"/>
              </w:rPr>
              <w:t xml:space="preserve"> </w:t>
            </w:r>
            <w:r w:rsidR="009E4186" w:rsidRPr="009E4186">
              <w:rPr>
                <w:rFonts w:ascii="Times New Roman" w:hAnsi="Times New Roman"/>
                <w:color w:val="000000"/>
              </w:rPr>
              <w:t>Wśród powiadomień główny koszt stanowią powiadomienia SMS (koszt jednostkowy 8 groszy) przy liczbie blisko 57 mln wiadomości. Na t</w:t>
            </w:r>
            <w:r w:rsidR="00CB47E2">
              <w:rPr>
                <w:rFonts w:ascii="Times New Roman" w:hAnsi="Times New Roman"/>
                <w:color w:val="000000"/>
              </w:rPr>
              <w:t>ę</w:t>
            </w:r>
            <w:r w:rsidR="009E4186" w:rsidRPr="009E4186">
              <w:rPr>
                <w:rFonts w:ascii="Times New Roman" w:hAnsi="Times New Roman"/>
                <w:color w:val="000000"/>
              </w:rPr>
              <w:t xml:space="preserve"> liczbę składają się wiadomości dot</w:t>
            </w:r>
            <w:r w:rsidR="00584BBA">
              <w:rPr>
                <w:rFonts w:ascii="Times New Roman" w:hAnsi="Times New Roman"/>
                <w:color w:val="000000"/>
              </w:rPr>
              <w:t>yczące</w:t>
            </w:r>
            <w:r w:rsidR="009E4186" w:rsidRPr="009E4186">
              <w:rPr>
                <w:rFonts w:ascii="Times New Roman" w:hAnsi="Times New Roman"/>
                <w:color w:val="000000"/>
              </w:rPr>
              <w:t xml:space="preserve"> informacji o zapisaniu, przypomnieni</w:t>
            </w:r>
            <w:r w:rsidR="00B76874">
              <w:rPr>
                <w:rFonts w:ascii="Times New Roman" w:hAnsi="Times New Roman"/>
                <w:color w:val="000000"/>
              </w:rPr>
              <w:t>u</w:t>
            </w:r>
            <w:r w:rsidR="009E4186" w:rsidRPr="009E4186">
              <w:rPr>
                <w:rFonts w:ascii="Times New Roman" w:hAnsi="Times New Roman"/>
                <w:color w:val="000000"/>
              </w:rPr>
              <w:t xml:space="preserve"> o wizycie, anulowani</w:t>
            </w:r>
            <w:r w:rsidR="00B76874">
              <w:rPr>
                <w:rFonts w:ascii="Times New Roman" w:hAnsi="Times New Roman"/>
                <w:color w:val="000000"/>
              </w:rPr>
              <w:t>u</w:t>
            </w:r>
            <w:r w:rsidR="003F269A">
              <w:rPr>
                <w:rFonts w:ascii="Times New Roman" w:hAnsi="Times New Roman"/>
                <w:color w:val="000000"/>
              </w:rPr>
              <w:t xml:space="preserve"> wizyty</w:t>
            </w:r>
            <w:r w:rsidR="00CB2EE5">
              <w:rPr>
                <w:rFonts w:ascii="Times New Roman" w:hAnsi="Times New Roman"/>
                <w:color w:val="000000"/>
              </w:rPr>
              <w:t xml:space="preserve"> tj. </w:t>
            </w:r>
            <w:r w:rsidR="003F269A" w:rsidRPr="003F269A">
              <w:rPr>
                <w:rFonts w:ascii="Times New Roman" w:hAnsi="Times New Roman"/>
                <w:color w:val="000000"/>
              </w:rPr>
              <w:t>wycofani</w:t>
            </w:r>
            <w:r w:rsidR="003F269A">
              <w:rPr>
                <w:rFonts w:ascii="Times New Roman" w:hAnsi="Times New Roman"/>
                <w:color w:val="000000"/>
              </w:rPr>
              <w:t>u</w:t>
            </w:r>
            <w:r w:rsidR="003F269A" w:rsidRPr="003F269A">
              <w:rPr>
                <w:rFonts w:ascii="Times New Roman" w:hAnsi="Times New Roman"/>
                <w:color w:val="000000"/>
              </w:rPr>
              <w:t xml:space="preserve"> zgłoszenia centralnego</w:t>
            </w:r>
            <w:r w:rsidR="009E4186" w:rsidRPr="009E4186">
              <w:rPr>
                <w:rFonts w:ascii="Times New Roman" w:hAnsi="Times New Roman"/>
                <w:color w:val="000000"/>
              </w:rPr>
              <w:t xml:space="preserve"> (co 20 wizyta), zmian</w:t>
            </w:r>
            <w:r w:rsidR="00B76874">
              <w:rPr>
                <w:rFonts w:ascii="Times New Roman" w:hAnsi="Times New Roman"/>
                <w:color w:val="000000"/>
              </w:rPr>
              <w:t>ie</w:t>
            </w:r>
            <w:r w:rsidR="009E4186" w:rsidRPr="009E4186">
              <w:rPr>
                <w:rFonts w:ascii="Times New Roman" w:hAnsi="Times New Roman"/>
                <w:color w:val="000000"/>
              </w:rPr>
              <w:t xml:space="preserve"> terminu (co 10 wizyta), wysyłania powiadomień o możliwości zapisania na stosunkowo bliski termin. Jednocześnie </w:t>
            </w:r>
            <w:r w:rsidR="006B6D42">
              <w:rPr>
                <w:rFonts w:ascii="Times New Roman" w:hAnsi="Times New Roman"/>
                <w:color w:val="000000"/>
              </w:rPr>
              <w:t xml:space="preserve">podczas szacowania </w:t>
            </w:r>
            <w:r w:rsidR="00D0176A">
              <w:rPr>
                <w:rFonts w:ascii="Times New Roman" w:hAnsi="Times New Roman"/>
                <w:color w:val="000000"/>
              </w:rPr>
              <w:t>założono</w:t>
            </w:r>
            <w:r w:rsidR="00D0176A" w:rsidRPr="009E4186">
              <w:rPr>
                <w:rFonts w:ascii="Times New Roman" w:hAnsi="Times New Roman"/>
                <w:color w:val="000000"/>
              </w:rPr>
              <w:t xml:space="preserve"> </w:t>
            </w:r>
            <w:r w:rsidR="009B288F">
              <w:rPr>
                <w:rFonts w:ascii="Times New Roman" w:hAnsi="Times New Roman"/>
                <w:color w:val="000000"/>
              </w:rPr>
              <w:t xml:space="preserve">coroczny </w:t>
            </w:r>
            <w:r w:rsidR="009E4186" w:rsidRPr="009E4186">
              <w:rPr>
                <w:rFonts w:ascii="Times New Roman" w:hAnsi="Times New Roman"/>
                <w:color w:val="000000"/>
              </w:rPr>
              <w:t xml:space="preserve">wzrost kosztów </w:t>
            </w:r>
            <w:r w:rsidR="00D0176A">
              <w:rPr>
                <w:rFonts w:ascii="Times New Roman" w:hAnsi="Times New Roman"/>
                <w:color w:val="000000"/>
              </w:rPr>
              <w:t>w</w:t>
            </w:r>
            <w:r w:rsidR="00D0176A" w:rsidRPr="009E4186">
              <w:rPr>
                <w:rFonts w:ascii="Times New Roman" w:hAnsi="Times New Roman"/>
                <w:color w:val="000000"/>
              </w:rPr>
              <w:t xml:space="preserve"> </w:t>
            </w:r>
            <w:r w:rsidR="009E4186" w:rsidRPr="009E4186">
              <w:rPr>
                <w:rFonts w:ascii="Times New Roman" w:hAnsi="Times New Roman"/>
                <w:color w:val="000000"/>
              </w:rPr>
              <w:t>tej kategorii o 15%</w:t>
            </w:r>
            <w:r w:rsidR="00AC6A2E">
              <w:rPr>
                <w:rFonts w:ascii="Times New Roman" w:hAnsi="Times New Roman"/>
                <w:color w:val="000000"/>
              </w:rPr>
              <w:t>.  W przypadku usługi</w:t>
            </w:r>
            <w:r w:rsidR="00DF530A">
              <w:rPr>
                <w:rFonts w:ascii="Times New Roman" w:hAnsi="Times New Roman"/>
                <w:color w:val="000000"/>
              </w:rPr>
              <w:t xml:space="preserve"> asystenta głosowego źródłem kosztów są połączenia ze świadczeniodawcami </w:t>
            </w:r>
            <w:r w:rsidR="00A13F89">
              <w:rPr>
                <w:rFonts w:ascii="Times New Roman" w:hAnsi="Times New Roman"/>
                <w:color w:val="000000"/>
              </w:rPr>
              <w:t xml:space="preserve">realizowane </w:t>
            </w:r>
            <w:r w:rsidR="005D171E">
              <w:rPr>
                <w:rFonts w:ascii="Times New Roman" w:hAnsi="Times New Roman"/>
                <w:color w:val="000000"/>
              </w:rPr>
              <w:t xml:space="preserve">automatycznie </w:t>
            </w:r>
            <w:r w:rsidR="00A13F89">
              <w:rPr>
                <w:rFonts w:ascii="Times New Roman" w:hAnsi="Times New Roman"/>
                <w:color w:val="000000"/>
              </w:rPr>
              <w:t xml:space="preserve">przez usługę </w:t>
            </w:r>
            <w:r w:rsidR="005F05D2">
              <w:rPr>
                <w:rFonts w:ascii="Times New Roman" w:hAnsi="Times New Roman"/>
                <w:color w:val="000000"/>
              </w:rPr>
              <w:t>asystenta</w:t>
            </w:r>
            <w:r w:rsidR="00D40146">
              <w:rPr>
                <w:rFonts w:ascii="Times New Roman" w:hAnsi="Times New Roman"/>
                <w:color w:val="000000"/>
              </w:rPr>
              <w:t xml:space="preserve"> głosowego </w:t>
            </w:r>
            <w:r w:rsidR="0095542D">
              <w:rPr>
                <w:rFonts w:ascii="Times New Roman" w:hAnsi="Times New Roman"/>
                <w:color w:val="000000"/>
              </w:rPr>
              <w:t>(</w:t>
            </w:r>
            <w:proofErr w:type="spellStart"/>
            <w:r w:rsidR="0095542D">
              <w:rPr>
                <w:rFonts w:ascii="Times New Roman" w:hAnsi="Times New Roman"/>
                <w:color w:val="000000"/>
              </w:rPr>
              <w:t>voicebot</w:t>
            </w:r>
            <w:proofErr w:type="spellEnd"/>
            <w:r w:rsidR="0095542D">
              <w:rPr>
                <w:rFonts w:ascii="Times New Roman" w:hAnsi="Times New Roman"/>
                <w:color w:val="000000"/>
              </w:rPr>
              <w:t xml:space="preserve">) </w:t>
            </w:r>
            <w:r w:rsidR="00036F0D">
              <w:rPr>
                <w:rFonts w:ascii="Times New Roman" w:hAnsi="Times New Roman"/>
                <w:color w:val="000000"/>
              </w:rPr>
              <w:t xml:space="preserve">w przypadku, gdy </w:t>
            </w:r>
            <w:r w:rsidR="003C4A49">
              <w:rPr>
                <w:rFonts w:ascii="Times New Roman" w:hAnsi="Times New Roman"/>
                <w:color w:val="000000"/>
              </w:rPr>
              <w:t xml:space="preserve">świadczeniodawca nie </w:t>
            </w:r>
            <w:r w:rsidR="00B11977">
              <w:rPr>
                <w:rFonts w:ascii="Times New Roman" w:hAnsi="Times New Roman"/>
                <w:color w:val="000000"/>
              </w:rPr>
              <w:t>ma możliwości odbior</w:t>
            </w:r>
            <w:r w:rsidR="004B60D1">
              <w:rPr>
                <w:rFonts w:ascii="Times New Roman" w:hAnsi="Times New Roman"/>
                <w:color w:val="000000"/>
              </w:rPr>
              <w:t>u</w:t>
            </w:r>
            <w:r w:rsidR="00B11977">
              <w:rPr>
                <w:rFonts w:ascii="Times New Roman" w:hAnsi="Times New Roman"/>
                <w:color w:val="000000"/>
              </w:rPr>
              <w:t xml:space="preserve"> wiadomości </w:t>
            </w:r>
            <w:r w:rsidR="00B77F02">
              <w:rPr>
                <w:rFonts w:ascii="Times New Roman" w:hAnsi="Times New Roman"/>
                <w:color w:val="000000"/>
              </w:rPr>
              <w:t>SMS</w:t>
            </w:r>
            <w:r w:rsidR="00B11977">
              <w:rPr>
                <w:rFonts w:ascii="Times New Roman" w:hAnsi="Times New Roman"/>
                <w:color w:val="000000"/>
              </w:rPr>
              <w:t xml:space="preserve"> (np. w przypadku, gdy posiada telefon stacjonarny). Zakłada się, że rocznie </w:t>
            </w:r>
            <w:r w:rsidR="005801D0">
              <w:rPr>
                <w:rFonts w:ascii="Times New Roman" w:hAnsi="Times New Roman"/>
                <w:color w:val="000000"/>
              </w:rPr>
              <w:t xml:space="preserve">konieczność kontaktu </w:t>
            </w:r>
            <w:r w:rsidR="001C0A80">
              <w:rPr>
                <w:rFonts w:ascii="Times New Roman" w:hAnsi="Times New Roman"/>
                <w:color w:val="000000"/>
              </w:rPr>
              <w:t>asystenta głosowego</w:t>
            </w:r>
            <w:r w:rsidR="00E02AEE">
              <w:rPr>
                <w:rFonts w:ascii="Times New Roman" w:hAnsi="Times New Roman"/>
                <w:color w:val="000000"/>
              </w:rPr>
              <w:t xml:space="preserve"> będzie dotyczyć ok 25</w:t>
            </w:r>
            <w:r w:rsidR="00E940DA">
              <w:rPr>
                <w:rFonts w:ascii="Times New Roman" w:hAnsi="Times New Roman"/>
                <w:color w:val="000000"/>
              </w:rPr>
              <w:t>%</w:t>
            </w:r>
            <w:r w:rsidR="00E02AEE">
              <w:rPr>
                <w:rFonts w:ascii="Times New Roman" w:hAnsi="Times New Roman"/>
                <w:color w:val="000000"/>
              </w:rPr>
              <w:t xml:space="preserve"> świadczeń</w:t>
            </w:r>
            <w:r w:rsidR="006B7E97">
              <w:rPr>
                <w:rFonts w:ascii="Times New Roman" w:hAnsi="Times New Roman"/>
                <w:color w:val="000000"/>
              </w:rPr>
              <w:t>, czyli ok 12 mln świadczeniodawców</w:t>
            </w:r>
            <w:r w:rsidR="00DE78DE">
              <w:rPr>
                <w:rFonts w:ascii="Times New Roman" w:hAnsi="Times New Roman"/>
                <w:color w:val="000000"/>
              </w:rPr>
              <w:t xml:space="preserve">. Dla oszacowania kosztów przyjęto, że czas trwania </w:t>
            </w:r>
            <w:r w:rsidR="00E33F91">
              <w:rPr>
                <w:rFonts w:ascii="Times New Roman" w:hAnsi="Times New Roman"/>
                <w:color w:val="000000"/>
              </w:rPr>
              <w:t xml:space="preserve">takiej </w:t>
            </w:r>
            <w:r w:rsidR="00DE78DE">
              <w:rPr>
                <w:rFonts w:ascii="Times New Roman" w:hAnsi="Times New Roman"/>
                <w:color w:val="000000"/>
              </w:rPr>
              <w:t xml:space="preserve">rozmowy wyniesie ok. 180 sekund, a koszt jednej </w:t>
            </w:r>
            <w:r w:rsidR="00266F20">
              <w:rPr>
                <w:rFonts w:ascii="Times New Roman" w:hAnsi="Times New Roman"/>
                <w:color w:val="000000"/>
              </w:rPr>
              <w:t xml:space="preserve">minuty połączenia wyniesie </w:t>
            </w:r>
            <w:r w:rsidR="0053338C">
              <w:rPr>
                <w:rFonts w:ascii="Times New Roman" w:hAnsi="Times New Roman"/>
                <w:color w:val="000000"/>
              </w:rPr>
              <w:t>0,</w:t>
            </w:r>
            <w:r w:rsidR="00225F90">
              <w:rPr>
                <w:rFonts w:ascii="Times New Roman" w:hAnsi="Times New Roman"/>
                <w:color w:val="000000"/>
              </w:rPr>
              <w:t>09 zł</w:t>
            </w:r>
            <w:r w:rsidR="00E33F91">
              <w:rPr>
                <w:rFonts w:ascii="Times New Roman" w:hAnsi="Times New Roman"/>
                <w:color w:val="000000"/>
              </w:rPr>
              <w:t xml:space="preserve">. </w:t>
            </w:r>
            <w:r w:rsidR="00687CAB">
              <w:rPr>
                <w:rFonts w:ascii="Times New Roman" w:hAnsi="Times New Roman"/>
                <w:color w:val="000000"/>
              </w:rPr>
              <w:t xml:space="preserve">Łączny koszt </w:t>
            </w:r>
            <w:r w:rsidR="007E35D8">
              <w:rPr>
                <w:rFonts w:ascii="Times New Roman" w:hAnsi="Times New Roman"/>
                <w:color w:val="000000"/>
              </w:rPr>
              <w:t xml:space="preserve">w tej kategorii wydatków </w:t>
            </w:r>
            <w:r w:rsidR="00970A0F">
              <w:rPr>
                <w:rFonts w:ascii="Times New Roman" w:hAnsi="Times New Roman"/>
                <w:color w:val="000000"/>
              </w:rPr>
              <w:t xml:space="preserve">(koszty autoryzacji, bieżące koszty usług telekomunikacyjnych w tym usługi asystenta głosowego) </w:t>
            </w:r>
            <w:r w:rsidR="007E35D8">
              <w:rPr>
                <w:rFonts w:ascii="Times New Roman" w:hAnsi="Times New Roman"/>
                <w:color w:val="000000"/>
              </w:rPr>
              <w:t xml:space="preserve">wyniesie </w:t>
            </w:r>
            <w:r w:rsidR="006C0D10">
              <w:rPr>
                <w:rFonts w:ascii="Times New Roman" w:hAnsi="Times New Roman"/>
                <w:color w:val="000000"/>
              </w:rPr>
              <w:t>ok.</w:t>
            </w:r>
            <w:r w:rsidR="00F40FEC">
              <w:rPr>
                <w:rFonts w:ascii="Times New Roman" w:hAnsi="Times New Roman"/>
                <w:color w:val="000000"/>
              </w:rPr>
              <w:t xml:space="preserve"> 183 mln zł</w:t>
            </w:r>
            <w:r w:rsidR="009E4186" w:rsidRPr="009E4186">
              <w:rPr>
                <w:rFonts w:ascii="Times New Roman" w:hAnsi="Times New Roman"/>
                <w:color w:val="000000"/>
              </w:rPr>
              <w:t>;</w:t>
            </w:r>
            <w:r w:rsidR="009E4186" w:rsidRPr="009E4186" w:rsidDel="009E4186">
              <w:rPr>
                <w:rFonts w:ascii="Times New Roman" w:hAnsi="Times New Roman"/>
                <w:color w:val="000000"/>
              </w:rPr>
              <w:t xml:space="preserve"> </w:t>
            </w:r>
          </w:p>
          <w:p w14:paraId="2D1CA335" w14:textId="49EFA6A9" w:rsidR="003E0061" w:rsidRPr="003E0061" w:rsidRDefault="004A5CED" w:rsidP="00955EFD">
            <w:pPr>
              <w:pStyle w:val="Akapitzlist"/>
              <w:numPr>
                <w:ilvl w:val="0"/>
                <w:numId w:val="39"/>
              </w:numPr>
              <w:spacing w:line="240" w:lineRule="auto"/>
              <w:jc w:val="both"/>
              <w:rPr>
                <w:rFonts w:ascii="Times New Roman" w:hAnsi="Times New Roman"/>
                <w:color w:val="000000"/>
              </w:rPr>
            </w:pPr>
            <w:r w:rsidRPr="003E0061">
              <w:rPr>
                <w:rFonts w:ascii="Times New Roman" w:hAnsi="Times New Roman"/>
                <w:color w:val="000000"/>
              </w:rPr>
              <w:t>k</w:t>
            </w:r>
            <w:r w:rsidR="008E315B" w:rsidRPr="003E0061">
              <w:rPr>
                <w:rFonts w:ascii="Times New Roman" w:hAnsi="Times New Roman"/>
                <w:color w:val="000000"/>
              </w:rPr>
              <w:t>oszty płacowe wynikające z konieczności utworzenia 30 nowych etatów w Centrum e-Zdrowia</w:t>
            </w:r>
            <w:r w:rsidR="00105AD9" w:rsidRPr="003E0061">
              <w:rPr>
                <w:rFonts w:ascii="Times New Roman" w:hAnsi="Times New Roman"/>
                <w:color w:val="000000"/>
              </w:rPr>
              <w:t>,</w:t>
            </w:r>
            <w:r w:rsidR="008E315B" w:rsidRPr="003E0061">
              <w:rPr>
                <w:rFonts w:ascii="Times New Roman" w:hAnsi="Times New Roman"/>
                <w:color w:val="000000"/>
              </w:rPr>
              <w:t xml:space="preserve"> niezbędnych do realizacji zadań związanych z obsługą </w:t>
            </w:r>
            <w:r w:rsidR="00A13E1F" w:rsidRPr="003E0061">
              <w:rPr>
                <w:rFonts w:ascii="Times New Roman" w:hAnsi="Times New Roman"/>
                <w:color w:val="000000"/>
              </w:rPr>
              <w:t xml:space="preserve">centralnej </w:t>
            </w:r>
            <w:r w:rsidR="008E315B" w:rsidRPr="003E0061">
              <w:rPr>
                <w:rFonts w:ascii="Times New Roman" w:hAnsi="Times New Roman"/>
                <w:color w:val="000000"/>
              </w:rPr>
              <w:t xml:space="preserve">elektronicznej </w:t>
            </w:r>
            <w:r w:rsidR="00A13E1F" w:rsidRPr="003E0061">
              <w:rPr>
                <w:rFonts w:ascii="Times New Roman" w:hAnsi="Times New Roman"/>
                <w:color w:val="000000"/>
              </w:rPr>
              <w:t xml:space="preserve">rejestracji </w:t>
            </w:r>
            <w:r w:rsidR="008E315B" w:rsidRPr="003E0061">
              <w:rPr>
                <w:rFonts w:ascii="Times New Roman" w:hAnsi="Times New Roman"/>
                <w:color w:val="000000"/>
              </w:rPr>
              <w:t xml:space="preserve">(ok </w:t>
            </w:r>
            <w:r w:rsidR="009E4186" w:rsidRPr="003E0061">
              <w:rPr>
                <w:rFonts w:ascii="Times New Roman" w:hAnsi="Times New Roman"/>
                <w:color w:val="000000"/>
              </w:rPr>
              <w:t xml:space="preserve">98 </w:t>
            </w:r>
            <w:r w:rsidR="008E315B" w:rsidRPr="003E0061">
              <w:rPr>
                <w:rFonts w:ascii="Times New Roman" w:hAnsi="Times New Roman"/>
                <w:color w:val="000000"/>
              </w:rPr>
              <w:t>mln zł)</w:t>
            </w:r>
            <w:r w:rsidR="0077184F" w:rsidRPr="003E0061">
              <w:rPr>
                <w:rFonts w:ascii="Times New Roman" w:hAnsi="Times New Roman"/>
                <w:color w:val="000000"/>
              </w:rPr>
              <w:t>.</w:t>
            </w:r>
            <w:r w:rsidR="00582202" w:rsidRPr="003E0061">
              <w:rPr>
                <w:rFonts w:ascii="Times New Roman" w:hAnsi="Times New Roman"/>
                <w:color w:val="000000"/>
              </w:rPr>
              <w:t xml:space="preserve"> </w:t>
            </w:r>
            <w:r w:rsidR="003E0061" w:rsidRPr="003E0061">
              <w:rPr>
                <w:rFonts w:ascii="Times New Roman" w:hAnsi="Times New Roman"/>
                <w:color w:val="000000"/>
              </w:rPr>
              <w:t xml:space="preserve">W celu wdrożenia centralnej elektronicznej rejestracji po stronie Centrum e-Zdrowia, </w:t>
            </w:r>
            <w:r w:rsidR="00B77F02" w:rsidRPr="003E0061">
              <w:rPr>
                <w:rFonts w:ascii="Times New Roman" w:hAnsi="Times New Roman"/>
                <w:color w:val="000000"/>
              </w:rPr>
              <w:t xml:space="preserve">jest </w:t>
            </w:r>
            <w:r w:rsidR="003E0061" w:rsidRPr="003E0061">
              <w:rPr>
                <w:rFonts w:ascii="Times New Roman" w:hAnsi="Times New Roman"/>
                <w:color w:val="000000"/>
              </w:rPr>
              <w:t>potrzebny zespół 30 osób, który będzie realizował następujące</w:t>
            </w:r>
            <w:r w:rsidR="003E0061">
              <w:rPr>
                <w:rFonts w:ascii="Times New Roman" w:hAnsi="Times New Roman"/>
                <w:color w:val="000000"/>
              </w:rPr>
              <w:t xml:space="preserve"> </w:t>
            </w:r>
            <w:r w:rsidR="003E0061" w:rsidRPr="003E0061">
              <w:rPr>
                <w:rFonts w:ascii="Times New Roman" w:hAnsi="Times New Roman"/>
                <w:color w:val="000000"/>
              </w:rPr>
              <w:t>zadania:</w:t>
            </w:r>
          </w:p>
          <w:p w14:paraId="3F6602AE" w14:textId="77777777" w:rsidR="00A00C53" w:rsidRDefault="003E0061" w:rsidP="00955EFD">
            <w:pPr>
              <w:pStyle w:val="Akapitzlist"/>
              <w:numPr>
                <w:ilvl w:val="0"/>
                <w:numId w:val="50"/>
              </w:numPr>
              <w:spacing w:line="240" w:lineRule="auto"/>
              <w:jc w:val="both"/>
              <w:rPr>
                <w:rFonts w:ascii="Times New Roman" w:hAnsi="Times New Roman"/>
                <w:color w:val="000000"/>
              </w:rPr>
            </w:pPr>
            <w:r w:rsidRPr="00A00C53">
              <w:rPr>
                <w:rFonts w:ascii="Times New Roman" w:hAnsi="Times New Roman"/>
                <w:color w:val="000000"/>
              </w:rPr>
              <w:t>zarządzanie i nadzór nad realizacją prac deweloperskich związanych</w:t>
            </w:r>
            <w:r w:rsidR="00A00C53" w:rsidRPr="00A00C53">
              <w:rPr>
                <w:rFonts w:ascii="Times New Roman" w:hAnsi="Times New Roman"/>
                <w:color w:val="000000"/>
              </w:rPr>
              <w:t xml:space="preserve"> </w:t>
            </w:r>
            <w:r w:rsidRPr="00A00C53">
              <w:rPr>
                <w:rFonts w:ascii="Times New Roman" w:hAnsi="Times New Roman"/>
                <w:color w:val="000000"/>
              </w:rPr>
              <w:t>z wytworzeniem i rozwojem systemu,</w:t>
            </w:r>
          </w:p>
          <w:p w14:paraId="40E41292" w14:textId="77777777" w:rsidR="0028440E" w:rsidRDefault="003E0061" w:rsidP="00955EFD">
            <w:pPr>
              <w:pStyle w:val="Akapitzlist"/>
              <w:numPr>
                <w:ilvl w:val="0"/>
                <w:numId w:val="50"/>
              </w:numPr>
              <w:spacing w:line="240" w:lineRule="auto"/>
              <w:jc w:val="both"/>
              <w:rPr>
                <w:rFonts w:ascii="Times New Roman" w:hAnsi="Times New Roman"/>
                <w:color w:val="000000"/>
              </w:rPr>
            </w:pPr>
            <w:r w:rsidRPr="00A00C53">
              <w:rPr>
                <w:rFonts w:ascii="Times New Roman" w:hAnsi="Times New Roman"/>
                <w:color w:val="000000"/>
              </w:rPr>
              <w:t>nadzór nad realizacją usług utrzymania oraz realizacja zadań</w:t>
            </w:r>
            <w:r w:rsidR="00A00C53" w:rsidRPr="00A00C53">
              <w:rPr>
                <w:rFonts w:ascii="Times New Roman" w:hAnsi="Times New Roman"/>
                <w:color w:val="000000"/>
              </w:rPr>
              <w:t xml:space="preserve"> </w:t>
            </w:r>
            <w:r w:rsidRPr="00A00C53">
              <w:rPr>
                <w:rFonts w:ascii="Times New Roman" w:hAnsi="Times New Roman"/>
                <w:color w:val="000000"/>
              </w:rPr>
              <w:t>utrzymaniowych w zakresie C</w:t>
            </w:r>
            <w:r w:rsidR="0028440E">
              <w:rPr>
                <w:rFonts w:ascii="Times New Roman" w:hAnsi="Times New Roman"/>
                <w:color w:val="000000"/>
              </w:rPr>
              <w:t xml:space="preserve">entrum </w:t>
            </w:r>
            <w:r w:rsidRPr="00A00C53">
              <w:rPr>
                <w:rFonts w:ascii="Times New Roman" w:hAnsi="Times New Roman"/>
                <w:color w:val="000000"/>
              </w:rPr>
              <w:t>e</w:t>
            </w:r>
            <w:r w:rsidR="0028440E">
              <w:rPr>
                <w:rFonts w:ascii="Times New Roman" w:hAnsi="Times New Roman"/>
                <w:color w:val="000000"/>
              </w:rPr>
              <w:t>-</w:t>
            </w:r>
            <w:r w:rsidRPr="00A00C53">
              <w:rPr>
                <w:rFonts w:ascii="Times New Roman" w:hAnsi="Times New Roman"/>
                <w:color w:val="000000"/>
              </w:rPr>
              <w:t>Z</w:t>
            </w:r>
            <w:r w:rsidR="0028440E">
              <w:rPr>
                <w:rFonts w:ascii="Times New Roman" w:hAnsi="Times New Roman"/>
                <w:color w:val="000000"/>
              </w:rPr>
              <w:t>drowia</w:t>
            </w:r>
            <w:r w:rsidRPr="00A00C53">
              <w:rPr>
                <w:rFonts w:ascii="Times New Roman" w:hAnsi="Times New Roman"/>
                <w:color w:val="000000"/>
              </w:rPr>
              <w:t>,</w:t>
            </w:r>
            <w:r w:rsidR="00A00C53">
              <w:rPr>
                <w:rFonts w:ascii="Times New Roman" w:hAnsi="Times New Roman"/>
                <w:color w:val="000000"/>
              </w:rPr>
              <w:t xml:space="preserve"> </w:t>
            </w:r>
          </w:p>
          <w:p w14:paraId="224C91B2" w14:textId="77777777" w:rsidR="0028440E" w:rsidRDefault="003E0061" w:rsidP="00955EFD">
            <w:pPr>
              <w:pStyle w:val="Akapitzlist"/>
              <w:numPr>
                <w:ilvl w:val="0"/>
                <w:numId w:val="50"/>
              </w:numPr>
              <w:spacing w:line="240" w:lineRule="auto"/>
              <w:jc w:val="both"/>
              <w:rPr>
                <w:rFonts w:ascii="Times New Roman" w:hAnsi="Times New Roman"/>
                <w:color w:val="000000"/>
              </w:rPr>
            </w:pPr>
            <w:r w:rsidRPr="0028440E">
              <w:rPr>
                <w:rFonts w:ascii="Times New Roman" w:hAnsi="Times New Roman"/>
                <w:color w:val="000000"/>
              </w:rPr>
              <w:t>wsparcie dostawców oprogramowania w integracji i rozwiązywania</w:t>
            </w:r>
            <w:r w:rsidR="0028440E" w:rsidRPr="0028440E">
              <w:rPr>
                <w:rFonts w:ascii="Times New Roman" w:hAnsi="Times New Roman"/>
                <w:color w:val="000000"/>
              </w:rPr>
              <w:t xml:space="preserve"> </w:t>
            </w:r>
            <w:r w:rsidRPr="0028440E">
              <w:rPr>
                <w:rFonts w:ascii="Times New Roman" w:hAnsi="Times New Roman"/>
                <w:color w:val="000000"/>
              </w:rPr>
              <w:t>problemów,</w:t>
            </w:r>
          </w:p>
          <w:p w14:paraId="032F019F" w14:textId="02DAFD7D" w:rsidR="00FD1B9E" w:rsidRDefault="003E0061" w:rsidP="00955EFD">
            <w:pPr>
              <w:pStyle w:val="Akapitzlist"/>
              <w:numPr>
                <w:ilvl w:val="0"/>
                <w:numId w:val="50"/>
              </w:numPr>
              <w:spacing w:line="240" w:lineRule="auto"/>
              <w:jc w:val="both"/>
              <w:rPr>
                <w:rFonts w:ascii="Times New Roman" w:hAnsi="Times New Roman"/>
                <w:color w:val="000000"/>
              </w:rPr>
            </w:pPr>
            <w:r w:rsidRPr="00FD1B9E">
              <w:rPr>
                <w:rFonts w:ascii="Times New Roman" w:hAnsi="Times New Roman"/>
                <w:color w:val="000000"/>
              </w:rPr>
              <w:t>rozwiązywanie zgłosz</w:t>
            </w:r>
            <w:r w:rsidR="00F82B65">
              <w:rPr>
                <w:rFonts w:ascii="Times New Roman" w:hAnsi="Times New Roman"/>
                <w:color w:val="000000"/>
              </w:rPr>
              <w:t>onych zagadnień</w:t>
            </w:r>
            <w:r w:rsidRPr="00FD1B9E">
              <w:rPr>
                <w:rFonts w:ascii="Times New Roman" w:hAnsi="Times New Roman"/>
                <w:color w:val="000000"/>
              </w:rPr>
              <w:t>, zapytań i błędów,</w:t>
            </w:r>
            <w:r w:rsidR="00FD1B9E" w:rsidRPr="00FD1B9E">
              <w:rPr>
                <w:rFonts w:ascii="Times New Roman" w:hAnsi="Times New Roman"/>
                <w:color w:val="000000"/>
              </w:rPr>
              <w:t xml:space="preserve"> </w:t>
            </w:r>
          </w:p>
          <w:p w14:paraId="02A96AA3" w14:textId="77777777" w:rsidR="00FD1B9E" w:rsidRDefault="003E0061" w:rsidP="00955EFD">
            <w:pPr>
              <w:pStyle w:val="Akapitzlist"/>
              <w:numPr>
                <w:ilvl w:val="0"/>
                <w:numId w:val="50"/>
              </w:numPr>
              <w:spacing w:line="240" w:lineRule="auto"/>
              <w:jc w:val="both"/>
              <w:rPr>
                <w:rFonts w:ascii="Times New Roman" w:hAnsi="Times New Roman"/>
                <w:color w:val="000000"/>
              </w:rPr>
            </w:pPr>
            <w:r w:rsidRPr="00FD1B9E">
              <w:rPr>
                <w:rFonts w:ascii="Times New Roman" w:hAnsi="Times New Roman"/>
                <w:color w:val="000000"/>
              </w:rPr>
              <w:t>współpraca z interesariuszami w zakresie obsługi zmian procesów,</w:t>
            </w:r>
            <w:r w:rsidR="00FD1B9E" w:rsidRPr="00FD1B9E">
              <w:rPr>
                <w:rFonts w:ascii="Times New Roman" w:hAnsi="Times New Roman"/>
                <w:color w:val="000000"/>
              </w:rPr>
              <w:t xml:space="preserve"> </w:t>
            </w:r>
          </w:p>
          <w:p w14:paraId="03A20F7D" w14:textId="263B509F" w:rsidR="00FD1B9E" w:rsidRDefault="003E0061" w:rsidP="00955EFD">
            <w:pPr>
              <w:pStyle w:val="Akapitzlist"/>
              <w:numPr>
                <w:ilvl w:val="0"/>
                <w:numId w:val="50"/>
              </w:numPr>
              <w:spacing w:line="240" w:lineRule="auto"/>
              <w:jc w:val="both"/>
              <w:rPr>
                <w:rFonts w:ascii="Times New Roman" w:hAnsi="Times New Roman"/>
                <w:color w:val="000000"/>
              </w:rPr>
            </w:pPr>
            <w:r w:rsidRPr="00FD1B9E">
              <w:rPr>
                <w:rFonts w:ascii="Times New Roman" w:hAnsi="Times New Roman"/>
                <w:color w:val="000000"/>
              </w:rPr>
              <w:t xml:space="preserve">realizacja szkoleń i zadań </w:t>
            </w:r>
            <w:r w:rsidR="00E55493">
              <w:rPr>
                <w:rFonts w:ascii="Times New Roman" w:hAnsi="Times New Roman"/>
                <w:color w:val="000000"/>
              </w:rPr>
              <w:t>informacyjno-promocyjnych</w:t>
            </w:r>
            <w:r w:rsidR="00F82B65" w:rsidRPr="00FD1B9E">
              <w:rPr>
                <w:rFonts w:ascii="Times New Roman" w:hAnsi="Times New Roman"/>
                <w:color w:val="000000"/>
              </w:rPr>
              <w:t xml:space="preserve"> </w:t>
            </w:r>
            <w:r w:rsidRPr="00FD1B9E">
              <w:rPr>
                <w:rFonts w:ascii="Times New Roman" w:hAnsi="Times New Roman"/>
                <w:color w:val="000000"/>
              </w:rPr>
              <w:t>w zakresie wdrażanej usługi</w:t>
            </w:r>
            <w:r w:rsidR="00FD1B9E" w:rsidRPr="00FD1B9E">
              <w:rPr>
                <w:rFonts w:ascii="Times New Roman" w:hAnsi="Times New Roman"/>
                <w:color w:val="000000"/>
              </w:rPr>
              <w:t xml:space="preserve"> </w:t>
            </w:r>
            <w:r w:rsidRPr="00FD1B9E">
              <w:rPr>
                <w:rFonts w:ascii="Times New Roman" w:hAnsi="Times New Roman"/>
                <w:color w:val="000000"/>
              </w:rPr>
              <w:t>oraz włączania kolejnych zakresów do centralnej rejestracji,</w:t>
            </w:r>
            <w:r w:rsidR="00FD1B9E" w:rsidRPr="00FD1B9E">
              <w:rPr>
                <w:rFonts w:ascii="Times New Roman" w:hAnsi="Times New Roman"/>
                <w:color w:val="000000"/>
              </w:rPr>
              <w:t xml:space="preserve"> </w:t>
            </w:r>
          </w:p>
          <w:p w14:paraId="161EF0FF" w14:textId="6BBFA20C" w:rsidR="003E0061" w:rsidRPr="0085537F" w:rsidRDefault="003E0061" w:rsidP="00955EFD">
            <w:pPr>
              <w:pStyle w:val="Akapitzlist"/>
              <w:numPr>
                <w:ilvl w:val="0"/>
                <w:numId w:val="50"/>
              </w:numPr>
              <w:spacing w:line="240" w:lineRule="auto"/>
              <w:jc w:val="both"/>
              <w:rPr>
                <w:rFonts w:ascii="Times New Roman" w:hAnsi="Times New Roman"/>
                <w:color w:val="000000"/>
              </w:rPr>
            </w:pPr>
            <w:r w:rsidRPr="0085537F">
              <w:rPr>
                <w:rFonts w:ascii="Times New Roman" w:hAnsi="Times New Roman"/>
                <w:color w:val="000000"/>
              </w:rPr>
              <w:t>przygotowanie dokumentacji do procesów zakupowych (usług lub</w:t>
            </w:r>
            <w:r w:rsidR="00FD1B9E" w:rsidRPr="0085537F">
              <w:rPr>
                <w:rFonts w:ascii="Times New Roman" w:hAnsi="Times New Roman"/>
                <w:color w:val="000000"/>
              </w:rPr>
              <w:t xml:space="preserve"> </w:t>
            </w:r>
            <w:r w:rsidRPr="0085537F">
              <w:rPr>
                <w:rFonts w:ascii="Times New Roman" w:hAnsi="Times New Roman"/>
                <w:color w:val="000000"/>
              </w:rPr>
              <w:t>infrastruktury) niezbędnych dla funkcjonowania centralnej elektronicznej</w:t>
            </w:r>
            <w:r w:rsidR="0085537F">
              <w:rPr>
                <w:rFonts w:ascii="Times New Roman" w:hAnsi="Times New Roman"/>
                <w:color w:val="000000"/>
              </w:rPr>
              <w:t xml:space="preserve"> </w:t>
            </w:r>
            <w:r w:rsidRPr="0085537F">
              <w:rPr>
                <w:rFonts w:ascii="Times New Roman" w:hAnsi="Times New Roman"/>
                <w:color w:val="000000"/>
              </w:rPr>
              <w:t>rejestracji.</w:t>
            </w:r>
          </w:p>
          <w:p w14:paraId="1731AC75" w14:textId="5B8CF7C4" w:rsidR="008E315B" w:rsidRPr="009A6328" w:rsidRDefault="003E0061" w:rsidP="003E0061">
            <w:pPr>
              <w:pStyle w:val="Akapitzlist"/>
              <w:spacing w:line="240" w:lineRule="auto"/>
              <w:jc w:val="both"/>
              <w:rPr>
                <w:rFonts w:ascii="Times New Roman" w:hAnsi="Times New Roman"/>
                <w:color w:val="000000"/>
              </w:rPr>
            </w:pPr>
            <w:r w:rsidRPr="003E0061">
              <w:rPr>
                <w:rFonts w:ascii="Times New Roman" w:hAnsi="Times New Roman"/>
                <w:color w:val="000000"/>
              </w:rPr>
              <w:t>Zapotrzebowanie na poszczególne zadania będzie zależne od potrzeb, np. w pierwszym</w:t>
            </w:r>
            <w:r w:rsidR="0085537F">
              <w:rPr>
                <w:rFonts w:ascii="Times New Roman" w:hAnsi="Times New Roman"/>
                <w:color w:val="000000"/>
              </w:rPr>
              <w:t xml:space="preserve"> </w:t>
            </w:r>
            <w:r w:rsidRPr="003E0061">
              <w:rPr>
                <w:rFonts w:ascii="Times New Roman" w:hAnsi="Times New Roman"/>
                <w:color w:val="000000"/>
              </w:rPr>
              <w:t xml:space="preserve">okresie większy udział </w:t>
            </w:r>
            <w:r w:rsidR="00B77F02" w:rsidRPr="003E0061">
              <w:rPr>
                <w:rFonts w:ascii="Times New Roman" w:hAnsi="Times New Roman"/>
                <w:color w:val="000000"/>
              </w:rPr>
              <w:t xml:space="preserve">będą </w:t>
            </w:r>
            <w:r w:rsidRPr="003E0061">
              <w:rPr>
                <w:rFonts w:ascii="Times New Roman" w:hAnsi="Times New Roman"/>
                <w:color w:val="000000"/>
              </w:rPr>
              <w:t>stanowić osoby pracujące nad wytworzeniem aplikacji, a w</w:t>
            </w:r>
            <w:r w:rsidR="0085537F">
              <w:rPr>
                <w:rFonts w:ascii="Times New Roman" w:hAnsi="Times New Roman"/>
                <w:color w:val="000000"/>
              </w:rPr>
              <w:t xml:space="preserve"> </w:t>
            </w:r>
            <w:r w:rsidRPr="003E0061">
              <w:rPr>
                <w:rFonts w:ascii="Times New Roman" w:hAnsi="Times New Roman"/>
                <w:color w:val="000000"/>
              </w:rPr>
              <w:t>mniejszym zakresie osoby związane z realizacją prac utrzymaniowych, natomiast po</w:t>
            </w:r>
            <w:r w:rsidR="0085537F">
              <w:rPr>
                <w:rFonts w:ascii="Times New Roman" w:hAnsi="Times New Roman"/>
                <w:color w:val="000000"/>
              </w:rPr>
              <w:t xml:space="preserve"> </w:t>
            </w:r>
            <w:r w:rsidRPr="003E0061">
              <w:rPr>
                <w:rFonts w:ascii="Times New Roman" w:hAnsi="Times New Roman"/>
                <w:color w:val="000000"/>
              </w:rPr>
              <w:t>wdrożeniu oraz sukcesywnym uruchamianiu kolejnych zakresów świadczeń opieki</w:t>
            </w:r>
            <w:r w:rsidR="0085537F">
              <w:rPr>
                <w:rFonts w:ascii="Times New Roman" w:hAnsi="Times New Roman"/>
                <w:color w:val="000000"/>
              </w:rPr>
              <w:t xml:space="preserve"> </w:t>
            </w:r>
            <w:r w:rsidRPr="003E0061">
              <w:rPr>
                <w:rFonts w:ascii="Times New Roman" w:hAnsi="Times New Roman"/>
                <w:color w:val="000000"/>
              </w:rPr>
              <w:t>zdrowotnej objętych centralną elektroniczną rejestracją, proporcje będą się zmieniać na</w:t>
            </w:r>
            <w:r w:rsidR="0085537F">
              <w:rPr>
                <w:rFonts w:ascii="Times New Roman" w:hAnsi="Times New Roman"/>
                <w:color w:val="000000"/>
              </w:rPr>
              <w:t xml:space="preserve"> </w:t>
            </w:r>
            <w:r w:rsidRPr="003E0061">
              <w:rPr>
                <w:rFonts w:ascii="Times New Roman" w:hAnsi="Times New Roman"/>
                <w:color w:val="000000"/>
              </w:rPr>
              <w:t>korzyść zespołu utrzymaniowego. Wskazana liczba wynika z oszacowania wielkości zadań,</w:t>
            </w:r>
            <w:r w:rsidR="0085537F">
              <w:rPr>
                <w:rFonts w:ascii="Times New Roman" w:hAnsi="Times New Roman"/>
                <w:color w:val="000000"/>
              </w:rPr>
              <w:t xml:space="preserve"> </w:t>
            </w:r>
            <w:r w:rsidRPr="003E0061">
              <w:rPr>
                <w:rFonts w:ascii="Times New Roman" w:hAnsi="Times New Roman"/>
                <w:color w:val="000000"/>
              </w:rPr>
              <w:t>które wprowadzi projekt ustawy</w:t>
            </w:r>
            <w:r w:rsidR="006D2BBB">
              <w:rPr>
                <w:rFonts w:ascii="Times New Roman" w:hAnsi="Times New Roman"/>
                <w:color w:val="000000"/>
              </w:rPr>
              <w:t>,</w:t>
            </w:r>
            <w:r w:rsidRPr="003E0061">
              <w:rPr>
                <w:rFonts w:ascii="Times New Roman" w:hAnsi="Times New Roman"/>
                <w:color w:val="000000"/>
              </w:rPr>
              <w:t xml:space="preserve"> oraz doświadczeń związanych z wdrażaniem usług</w:t>
            </w:r>
            <w:r w:rsidR="0085537F">
              <w:rPr>
                <w:rFonts w:ascii="Times New Roman" w:hAnsi="Times New Roman"/>
                <w:color w:val="000000"/>
              </w:rPr>
              <w:t xml:space="preserve"> </w:t>
            </w:r>
            <w:r w:rsidRPr="003E0061">
              <w:rPr>
                <w:rFonts w:ascii="Times New Roman" w:hAnsi="Times New Roman"/>
                <w:color w:val="000000"/>
              </w:rPr>
              <w:t>masowych (dla całej populacji), które staną się jednocześnie krytyczną usługą mającą</w:t>
            </w:r>
            <w:r w:rsidR="0085537F">
              <w:rPr>
                <w:rFonts w:ascii="Times New Roman" w:hAnsi="Times New Roman"/>
                <w:color w:val="000000"/>
              </w:rPr>
              <w:t xml:space="preserve"> </w:t>
            </w:r>
            <w:r w:rsidRPr="003E0061">
              <w:rPr>
                <w:rFonts w:ascii="Times New Roman" w:hAnsi="Times New Roman"/>
                <w:color w:val="000000"/>
              </w:rPr>
              <w:t xml:space="preserve">wpływ na funkcjonowanie każdego </w:t>
            </w:r>
            <w:r w:rsidR="006D2BBB">
              <w:rPr>
                <w:rFonts w:ascii="Times New Roman" w:hAnsi="Times New Roman"/>
                <w:color w:val="000000"/>
              </w:rPr>
              <w:t>świadczeniodawcy.</w:t>
            </w:r>
          </w:p>
          <w:p w14:paraId="4CC5BB91" w14:textId="59604958" w:rsidR="00F72A95" w:rsidRDefault="00F72A95" w:rsidP="00F72A95">
            <w:pPr>
              <w:spacing w:line="240" w:lineRule="auto"/>
              <w:jc w:val="both"/>
              <w:rPr>
                <w:rFonts w:ascii="Times New Roman" w:hAnsi="Times New Roman"/>
                <w:color w:val="000000"/>
              </w:rPr>
            </w:pPr>
            <w:r w:rsidRPr="002A78B2">
              <w:rPr>
                <w:rFonts w:ascii="Times New Roman" w:hAnsi="Times New Roman"/>
                <w:color w:val="000000"/>
              </w:rPr>
              <w:t xml:space="preserve">2. System zachęt dla świadczeniodawców mających wpłynąć na niezwłoczne podłączenie do </w:t>
            </w:r>
            <w:r w:rsidR="00584BBA">
              <w:rPr>
                <w:rFonts w:ascii="Times New Roman" w:hAnsi="Times New Roman"/>
                <w:color w:val="000000"/>
              </w:rPr>
              <w:t>c</w:t>
            </w:r>
            <w:r w:rsidR="008D5275">
              <w:rPr>
                <w:rFonts w:ascii="Times New Roman" w:hAnsi="Times New Roman"/>
                <w:color w:val="000000"/>
              </w:rPr>
              <w:t xml:space="preserve">entralnej elektronicznej </w:t>
            </w:r>
            <w:r w:rsidR="00584BBA">
              <w:rPr>
                <w:rFonts w:ascii="Times New Roman" w:hAnsi="Times New Roman"/>
                <w:color w:val="000000"/>
              </w:rPr>
              <w:t>r</w:t>
            </w:r>
            <w:r w:rsidR="008D5275">
              <w:rPr>
                <w:rFonts w:ascii="Times New Roman" w:hAnsi="Times New Roman"/>
                <w:color w:val="000000"/>
              </w:rPr>
              <w:t xml:space="preserve">ejestracji </w:t>
            </w:r>
            <w:r w:rsidRPr="002A78B2">
              <w:rPr>
                <w:rFonts w:ascii="Times New Roman" w:hAnsi="Times New Roman"/>
                <w:color w:val="000000"/>
              </w:rPr>
              <w:t xml:space="preserve">(ok. </w:t>
            </w:r>
            <w:r w:rsidR="00C44BB1">
              <w:rPr>
                <w:rFonts w:ascii="Times New Roman" w:hAnsi="Times New Roman"/>
                <w:color w:val="000000"/>
              </w:rPr>
              <w:t xml:space="preserve">148 </w:t>
            </w:r>
            <w:r w:rsidRPr="002A78B2">
              <w:rPr>
                <w:rFonts w:ascii="Times New Roman" w:hAnsi="Times New Roman"/>
                <w:color w:val="000000"/>
              </w:rPr>
              <w:t xml:space="preserve">mln zł). </w:t>
            </w:r>
            <w:r w:rsidR="00C44BB1">
              <w:rPr>
                <w:rFonts w:ascii="Times New Roman" w:hAnsi="Times New Roman"/>
                <w:color w:val="000000"/>
              </w:rPr>
              <w:t>Koszt obejmuje</w:t>
            </w:r>
            <w:r w:rsidRPr="002A78B2">
              <w:rPr>
                <w:rFonts w:ascii="Times New Roman" w:hAnsi="Times New Roman"/>
                <w:color w:val="000000"/>
              </w:rPr>
              <w:t xml:space="preserve"> premie dla </w:t>
            </w:r>
            <w:r w:rsidR="006D2BBB">
              <w:rPr>
                <w:rFonts w:ascii="Times New Roman" w:hAnsi="Times New Roman"/>
                <w:color w:val="000000"/>
              </w:rPr>
              <w:t xml:space="preserve">świadczeniodawcy </w:t>
            </w:r>
            <w:r w:rsidR="007D5E04" w:rsidRPr="002A78B2">
              <w:rPr>
                <w:rFonts w:ascii="Times New Roman" w:hAnsi="Times New Roman"/>
                <w:color w:val="000000"/>
              </w:rPr>
              <w:t xml:space="preserve">w kwocie </w:t>
            </w:r>
            <w:r w:rsidR="007D5E04">
              <w:rPr>
                <w:rFonts w:ascii="Times New Roman" w:hAnsi="Times New Roman"/>
                <w:color w:val="000000"/>
              </w:rPr>
              <w:t>10.000 zł</w:t>
            </w:r>
            <w:r w:rsidR="007D5E04" w:rsidRPr="002A78B2">
              <w:rPr>
                <w:rFonts w:ascii="Times New Roman" w:hAnsi="Times New Roman"/>
                <w:color w:val="000000"/>
              </w:rPr>
              <w:t xml:space="preserve"> </w:t>
            </w:r>
            <w:r w:rsidRPr="002A78B2">
              <w:rPr>
                <w:rFonts w:ascii="Times New Roman" w:hAnsi="Times New Roman"/>
                <w:color w:val="000000"/>
              </w:rPr>
              <w:t xml:space="preserve">za podłączenie do systemu </w:t>
            </w:r>
            <w:r w:rsidR="00584BBA">
              <w:rPr>
                <w:rFonts w:ascii="Times New Roman" w:hAnsi="Times New Roman"/>
                <w:color w:val="000000"/>
              </w:rPr>
              <w:t>c</w:t>
            </w:r>
            <w:r w:rsidRPr="002A78B2">
              <w:rPr>
                <w:rFonts w:ascii="Times New Roman" w:hAnsi="Times New Roman"/>
                <w:color w:val="000000"/>
              </w:rPr>
              <w:t xml:space="preserve">entralnej </w:t>
            </w:r>
            <w:r w:rsidR="00BE4425">
              <w:rPr>
                <w:rFonts w:ascii="Times New Roman" w:hAnsi="Times New Roman"/>
                <w:color w:val="000000"/>
              </w:rPr>
              <w:t xml:space="preserve">elektronicznej </w:t>
            </w:r>
            <w:r w:rsidR="00584BBA">
              <w:rPr>
                <w:rFonts w:ascii="Times New Roman" w:hAnsi="Times New Roman"/>
                <w:color w:val="000000"/>
              </w:rPr>
              <w:t>r</w:t>
            </w:r>
            <w:r w:rsidRPr="002A78B2">
              <w:rPr>
                <w:rFonts w:ascii="Times New Roman" w:hAnsi="Times New Roman"/>
                <w:color w:val="000000"/>
              </w:rPr>
              <w:t>ejestracji. Dla potrzeb obliczeń przyjęto następującą liczbę lokalizacji ww. podmiotów</w:t>
            </w:r>
            <w:r w:rsidR="00C44BB1">
              <w:rPr>
                <w:rFonts w:ascii="Times New Roman" w:hAnsi="Times New Roman"/>
                <w:color w:val="000000"/>
              </w:rPr>
              <w:t xml:space="preserve"> w 2024 r. (</w:t>
            </w:r>
            <w:r w:rsidR="005D5B8E">
              <w:rPr>
                <w:rFonts w:ascii="Times New Roman" w:hAnsi="Times New Roman"/>
                <w:color w:val="000000"/>
              </w:rPr>
              <w:t>15</w:t>
            </w:r>
            <w:r w:rsidR="00EA0F74">
              <w:rPr>
                <w:rFonts w:ascii="Times New Roman" w:hAnsi="Times New Roman"/>
                <w:color w:val="000000"/>
              </w:rPr>
              <w:t> 106 lokalizacji).</w:t>
            </w:r>
          </w:p>
          <w:p w14:paraId="0561F1FB" w14:textId="77777777" w:rsidR="00285FFB" w:rsidRPr="00285FFB" w:rsidRDefault="00285FFB" w:rsidP="00285FFB">
            <w:pPr>
              <w:spacing w:line="240" w:lineRule="auto"/>
              <w:jc w:val="both"/>
              <w:rPr>
                <w:rFonts w:ascii="Times New Roman" w:hAnsi="Times New Roman"/>
                <w:color w:val="000000"/>
              </w:rPr>
            </w:pPr>
            <w:r w:rsidRPr="00285FFB">
              <w:rPr>
                <w:rFonts w:ascii="Times New Roman" w:hAnsi="Times New Roman"/>
                <w:color w:val="000000"/>
              </w:rPr>
              <w:t>Szacując koszty zachęt w poszczególnych latach przyjęto, że:</w:t>
            </w:r>
          </w:p>
          <w:p w14:paraId="4DEDACFA" w14:textId="6C714E79" w:rsidR="00285FFB" w:rsidRPr="00285FFB" w:rsidRDefault="00CB47E2" w:rsidP="00285FFB">
            <w:pPr>
              <w:spacing w:line="240" w:lineRule="auto"/>
              <w:jc w:val="both"/>
              <w:rPr>
                <w:rFonts w:ascii="Times New Roman" w:hAnsi="Times New Roman"/>
                <w:color w:val="000000"/>
              </w:rPr>
            </w:pPr>
            <w:r>
              <w:rPr>
                <w:rFonts w:ascii="Times New Roman" w:hAnsi="Times New Roman"/>
                <w:color w:val="000000"/>
              </w:rPr>
              <w:t xml:space="preserve">– </w:t>
            </w:r>
            <w:r w:rsidR="00285FFB" w:rsidRPr="00285FFB">
              <w:rPr>
                <w:rFonts w:ascii="Times New Roman" w:hAnsi="Times New Roman"/>
                <w:color w:val="000000"/>
              </w:rPr>
              <w:t xml:space="preserve">wszystkie podmioty wystąpią o wypłatę zachęty, przy czym zachęt nie otrzymają podmioty na lokalizacje, w których znajdują się </w:t>
            </w:r>
            <w:r w:rsidR="00342FA9">
              <w:rPr>
                <w:rFonts w:ascii="Times New Roman" w:hAnsi="Times New Roman"/>
                <w:color w:val="000000"/>
              </w:rPr>
              <w:t>lokalizacje</w:t>
            </w:r>
            <w:r w:rsidR="00495347" w:rsidRPr="00285FFB">
              <w:rPr>
                <w:rFonts w:ascii="Times New Roman" w:hAnsi="Times New Roman"/>
                <w:color w:val="000000"/>
              </w:rPr>
              <w:t xml:space="preserve"> </w:t>
            </w:r>
            <w:r w:rsidR="00285FFB" w:rsidRPr="00285FFB">
              <w:rPr>
                <w:rFonts w:ascii="Times New Roman" w:hAnsi="Times New Roman"/>
                <w:color w:val="000000"/>
              </w:rPr>
              <w:t>zintegrowane z centralną e</w:t>
            </w:r>
            <w:r w:rsidR="009F20B5">
              <w:rPr>
                <w:rFonts w:ascii="Times New Roman" w:hAnsi="Times New Roman"/>
                <w:color w:val="000000"/>
              </w:rPr>
              <w:t xml:space="preserve">lektroniczną </w:t>
            </w:r>
            <w:r w:rsidR="00285FFB" w:rsidRPr="00285FFB">
              <w:rPr>
                <w:rFonts w:ascii="Times New Roman" w:hAnsi="Times New Roman"/>
                <w:color w:val="000000"/>
              </w:rPr>
              <w:t xml:space="preserve">rejestracją w </w:t>
            </w:r>
            <w:r w:rsidR="00BA099A">
              <w:rPr>
                <w:rFonts w:ascii="Times New Roman" w:hAnsi="Times New Roman"/>
                <w:color w:val="000000"/>
              </w:rPr>
              <w:t xml:space="preserve">ramach </w:t>
            </w:r>
            <w:r w:rsidR="00BA099A" w:rsidRPr="00285FFB">
              <w:rPr>
                <w:rFonts w:ascii="Times New Roman" w:hAnsi="Times New Roman"/>
                <w:color w:val="000000"/>
              </w:rPr>
              <w:t>program</w:t>
            </w:r>
            <w:r w:rsidR="00BA099A">
              <w:rPr>
                <w:rFonts w:ascii="Times New Roman" w:hAnsi="Times New Roman"/>
                <w:color w:val="000000"/>
              </w:rPr>
              <w:t>u</w:t>
            </w:r>
            <w:r w:rsidR="00BA099A" w:rsidRPr="00285FFB">
              <w:rPr>
                <w:rFonts w:ascii="Times New Roman" w:hAnsi="Times New Roman"/>
                <w:color w:val="000000"/>
              </w:rPr>
              <w:t xml:space="preserve"> pilotażow</w:t>
            </w:r>
            <w:r w:rsidR="00BA099A">
              <w:rPr>
                <w:rFonts w:ascii="Times New Roman" w:hAnsi="Times New Roman"/>
                <w:color w:val="000000"/>
              </w:rPr>
              <w:t xml:space="preserve">ego realizowanego na podstawie </w:t>
            </w:r>
            <w:r w:rsidR="00663298" w:rsidRPr="00663298">
              <w:rPr>
                <w:rFonts w:ascii="Times New Roman" w:hAnsi="Times New Roman"/>
                <w:color w:val="000000"/>
              </w:rPr>
              <w:t>rozporządzenia Ministra Zdrowia z dnia 6 sierpnia 2024 r. w sprawie programu pilotażowego dotyczącego centralnej elektronicznej rejestracji na wybrane świadczenia opieki zdrowotnej w zakresie ambulatoryjnej opieki specjalistycznej oraz programów zdrowotnych (Dz. U. poz. 1212)</w:t>
            </w:r>
            <w:r w:rsidR="00285FFB" w:rsidRPr="00285FFB">
              <w:rPr>
                <w:rFonts w:ascii="Times New Roman" w:hAnsi="Times New Roman"/>
                <w:color w:val="000000"/>
              </w:rPr>
              <w:t xml:space="preserve">. W trakcie </w:t>
            </w:r>
            <w:r w:rsidR="006D2BBB">
              <w:rPr>
                <w:rFonts w:ascii="Times New Roman" w:hAnsi="Times New Roman"/>
                <w:color w:val="000000"/>
              </w:rPr>
              <w:t xml:space="preserve">realizacji </w:t>
            </w:r>
            <w:r w:rsidR="00285FFB" w:rsidRPr="00285FFB">
              <w:rPr>
                <w:rFonts w:ascii="Times New Roman" w:hAnsi="Times New Roman"/>
                <w:color w:val="000000"/>
              </w:rPr>
              <w:t xml:space="preserve">programu pilotażowego na dzień 25.02.2025 r. zostało zgłoszonych 279 adresów </w:t>
            </w:r>
            <w:r w:rsidR="00123FCE">
              <w:rPr>
                <w:rFonts w:ascii="Times New Roman" w:hAnsi="Times New Roman"/>
                <w:color w:val="000000"/>
              </w:rPr>
              <w:t>lokalizacji</w:t>
            </w:r>
            <w:r w:rsidRPr="00CB47E2">
              <w:rPr>
                <w:rFonts w:ascii="Times New Roman" w:hAnsi="Times New Roman"/>
                <w:color w:val="000000"/>
              </w:rPr>
              <w:t xml:space="preserve"> </w:t>
            </w:r>
            <w:r w:rsidR="00285FFB" w:rsidRPr="00285FFB">
              <w:rPr>
                <w:rFonts w:ascii="Times New Roman" w:hAnsi="Times New Roman"/>
                <w:color w:val="000000"/>
              </w:rPr>
              <w:t>w każdym roku zachęty będą wypłacane na taką samą liczbę lokalizacji z wyjątkiem 2025</w:t>
            </w:r>
            <w:r w:rsidR="006D2BBB">
              <w:rPr>
                <w:rFonts w:ascii="Times New Roman" w:hAnsi="Times New Roman"/>
                <w:color w:val="000000"/>
              </w:rPr>
              <w:t xml:space="preserve"> r</w:t>
            </w:r>
            <w:r w:rsidR="00285FFB" w:rsidRPr="00285FFB">
              <w:rPr>
                <w:rFonts w:ascii="Times New Roman" w:hAnsi="Times New Roman"/>
                <w:color w:val="000000"/>
              </w:rPr>
              <w:t>. W tym roku przewiduje się, że zachęty zostaną wypłacone tylko dla ok. 1 000 podmiotów</w:t>
            </w:r>
            <w:r w:rsidR="009F20B5">
              <w:rPr>
                <w:rFonts w:ascii="Times New Roman" w:hAnsi="Times New Roman"/>
                <w:color w:val="000000"/>
              </w:rPr>
              <w:t xml:space="preserve"> </w:t>
            </w:r>
            <w:r w:rsidRPr="00CB47E2">
              <w:rPr>
                <w:rFonts w:ascii="Times New Roman" w:hAnsi="Times New Roman"/>
                <w:color w:val="000000"/>
              </w:rPr>
              <w:t xml:space="preserve">– </w:t>
            </w:r>
            <w:r w:rsidR="00285FFB" w:rsidRPr="00285FFB">
              <w:rPr>
                <w:rFonts w:ascii="Times New Roman" w:hAnsi="Times New Roman"/>
                <w:color w:val="000000"/>
              </w:rPr>
              <w:t>zachęty będą wypłacane tylko do czasu włączenia do centralnej e</w:t>
            </w:r>
            <w:r w:rsidR="009F20B5">
              <w:rPr>
                <w:rFonts w:ascii="Times New Roman" w:hAnsi="Times New Roman"/>
                <w:color w:val="000000"/>
              </w:rPr>
              <w:t xml:space="preserve">lektronicznej </w:t>
            </w:r>
            <w:r w:rsidR="00285FFB" w:rsidRPr="00285FFB">
              <w:rPr>
                <w:rFonts w:ascii="Times New Roman" w:hAnsi="Times New Roman"/>
                <w:color w:val="000000"/>
              </w:rPr>
              <w:t>rejestracji wszystkich zakresów świadczeń tj. do 2029</w:t>
            </w:r>
            <w:r w:rsidR="006D2BBB">
              <w:rPr>
                <w:rFonts w:ascii="Times New Roman" w:hAnsi="Times New Roman"/>
                <w:color w:val="000000"/>
              </w:rPr>
              <w:t xml:space="preserve"> r</w:t>
            </w:r>
            <w:r w:rsidR="00285FFB" w:rsidRPr="00285FFB">
              <w:rPr>
                <w:rFonts w:ascii="Times New Roman" w:hAnsi="Times New Roman"/>
                <w:color w:val="000000"/>
              </w:rPr>
              <w:t xml:space="preserve">. </w:t>
            </w:r>
          </w:p>
          <w:p w14:paraId="44A43FAC" w14:textId="4D964301" w:rsidR="00285FFB" w:rsidRPr="002A78B2" w:rsidRDefault="00285FFB" w:rsidP="00285FFB">
            <w:pPr>
              <w:spacing w:line="240" w:lineRule="auto"/>
              <w:jc w:val="both"/>
              <w:rPr>
                <w:rFonts w:ascii="Times New Roman" w:hAnsi="Times New Roman"/>
                <w:color w:val="000000"/>
              </w:rPr>
            </w:pPr>
            <w:r w:rsidRPr="00285FFB">
              <w:rPr>
                <w:rFonts w:ascii="Times New Roman" w:hAnsi="Times New Roman"/>
                <w:color w:val="000000"/>
              </w:rPr>
              <w:t>W związku z powyższym</w:t>
            </w:r>
            <w:r w:rsidR="006D2BBB">
              <w:rPr>
                <w:rFonts w:ascii="Times New Roman" w:hAnsi="Times New Roman"/>
                <w:color w:val="000000"/>
              </w:rPr>
              <w:t>,</w:t>
            </w:r>
            <w:r w:rsidRPr="00285FFB">
              <w:rPr>
                <w:rFonts w:ascii="Times New Roman" w:hAnsi="Times New Roman"/>
                <w:color w:val="000000"/>
              </w:rPr>
              <w:t xml:space="preserve"> liczbę unikatowych adresów, które otrzymają wsparcie </w:t>
            </w:r>
            <w:r w:rsidR="006D2BBB">
              <w:rPr>
                <w:rFonts w:ascii="Times New Roman" w:hAnsi="Times New Roman"/>
                <w:color w:val="000000"/>
              </w:rPr>
              <w:t xml:space="preserve">na podstawie </w:t>
            </w:r>
            <w:r w:rsidRPr="00285FFB">
              <w:rPr>
                <w:rFonts w:ascii="Times New Roman" w:hAnsi="Times New Roman"/>
                <w:color w:val="000000"/>
              </w:rPr>
              <w:t>ustawy szacuje się na 14 827 adresó</w:t>
            </w:r>
            <w:r>
              <w:rPr>
                <w:rFonts w:ascii="Times New Roman" w:hAnsi="Times New Roman"/>
                <w:color w:val="000000"/>
              </w:rPr>
              <w:t>w</w:t>
            </w:r>
            <w:r w:rsidR="000542ED">
              <w:rPr>
                <w:rFonts w:ascii="Times New Roman" w:hAnsi="Times New Roman"/>
                <w:color w:val="000000"/>
              </w:rPr>
              <w:t>:</w:t>
            </w:r>
          </w:p>
          <w:p w14:paraId="58B98E98" w14:textId="331F919B" w:rsidR="00F72A95" w:rsidRPr="00186892" w:rsidRDefault="00F72A95" w:rsidP="00F72A95">
            <w:pPr>
              <w:pStyle w:val="Akapitzlist"/>
              <w:numPr>
                <w:ilvl w:val="0"/>
                <w:numId w:val="32"/>
              </w:numPr>
              <w:spacing w:line="240" w:lineRule="auto"/>
              <w:jc w:val="both"/>
              <w:rPr>
                <w:rFonts w:ascii="Times New Roman" w:hAnsi="Times New Roman"/>
                <w:color w:val="000000"/>
              </w:rPr>
            </w:pPr>
            <w:r w:rsidRPr="00186892">
              <w:rPr>
                <w:rFonts w:ascii="Times New Roman" w:hAnsi="Times New Roman"/>
                <w:color w:val="000000"/>
              </w:rPr>
              <w:t>202</w:t>
            </w:r>
            <w:r>
              <w:rPr>
                <w:rFonts w:ascii="Times New Roman" w:hAnsi="Times New Roman"/>
                <w:color w:val="000000"/>
              </w:rPr>
              <w:t>5</w:t>
            </w:r>
            <w:r w:rsidRPr="00186892">
              <w:rPr>
                <w:rFonts w:ascii="Times New Roman" w:hAnsi="Times New Roman"/>
                <w:color w:val="000000"/>
              </w:rPr>
              <w:t xml:space="preserve"> r. – </w:t>
            </w:r>
            <w:r w:rsidR="001064C1">
              <w:rPr>
                <w:rFonts w:ascii="Times New Roman" w:hAnsi="Times New Roman"/>
                <w:color w:val="000000"/>
              </w:rPr>
              <w:t xml:space="preserve">ok. </w:t>
            </w:r>
            <w:r w:rsidR="0030325C">
              <w:rPr>
                <w:rFonts w:ascii="Times New Roman" w:hAnsi="Times New Roman"/>
                <w:color w:val="000000"/>
              </w:rPr>
              <w:t xml:space="preserve">1 000 </w:t>
            </w:r>
            <w:r>
              <w:rPr>
                <w:rFonts w:ascii="Times New Roman" w:hAnsi="Times New Roman"/>
                <w:color w:val="000000"/>
              </w:rPr>
              <w:t>lokalizacji;</w:t>
            </w:r>
          </w:p>
          <w:p w14:paraId="61A04179" w14:textId="5D21A739" w:rsidR="00F72A95" w:rsidRDefault="00F72A95" w:rsidP="00F72A95">
            <w:pPr>
              <w:pStyle w:val="Akapitzlist"/>
              <w:numPr>
                <w:ilvl w:val="0"/>
                <w:numId w:val="32"/>
              </w:numPr>
              <w:spacing w:line="240" w:lineRule="auto"/>
              <w:jc w:val="both"/>
              <w:rPr>
                <w:rFonts w:ascii="Times New Roman" w:hAnsi="Times New Roman"/>
                <w:color w:val="000000"/>
              </w:rPr>
            </w:pPr>
            <w:r w:rsidRPr="00186892">
              <w:rPr>
                <w:rFonts w:ascii="Times New Roman" w:hAnsi="Times New Roman"/>
                <w:color w:val="000000"/>
              </w:rPr>
              <w:t>202</w:t>
            </w:r>
            <w:r>
              <w:rPr>
                <w:rFonts w:ascii="Times New Roman" w:hAnsi="Times New Roman"/>
                <w:color w:val="000000"/>
              </w:rPr>
              <w:t>6</w:t>
            </w:r>
            <w:r w:rsidRPr="00186892">
              <w:rPr>
                <w:rFonts w:ascii="Times New Roman" w:hAnsi="Times New Roman"/>
                <w:color w:val="000000"/>
              </w:rPr>
              <w:t xml:space="preserve"> r. – </w:t>
            </w:r>
            <w:r w:rsidR="001064C1">
              <w:rPr>
                <w:rFonts w:ascii="Times New Roman" w:hAnsi="Times New Roman"/>
                <w:color w:val="000000"/>
              </w:rPr>
              <w:t xml:space="preserve">ok. </w:t>
            </w:r>
            <w:r w:rsidR="008841AD">
              <w:rPr>
                <w:rFonts w:ascii="Times New Roman" w:hAnsi="Times New Roman"/>
                <w:color w:val="000000"/>
              </w:rPr>
              <w:t>3</w:t>
            </w:r>
            <w:r w:rsidR="005508D1">
              <w:rPr>
                <w:rFonts w:ascii="Times New Roman" w:hAnsi="Times New Roman"/>
                <w:color w:val="000000"/>
              </w:rPr>
              <w:t xml:space="preserve"> </w:t>
            </w:r>
            <w:r w:rsidR="008841AD">
              <w:rPr>
                <w:rFonts w:ascii="Times New Roman" w:hAnsi="Times New Roman"/>
                <w:color w:val="000000"/>
              </w:rPr>
              <w:t>45</w:t>
            </w:r>
            <w:r w:rsidR="007D670A">
              <w:rPr>
                <w:rFonts w:ascii="Times New Roman" w:hAnsi="Times New Roman"/>
                <w:color w:val="000000"/>
              </w:rPr>
              <w:t>7</w:t>
            </w:r>
            <w:r w:rsidR="005D014F">
              <w:rPr>
                <w:rFonts w:ascii="Times New Roman" w:hAnsi="Times New Roman"/>
                <w:color w:val="000000"/>
              </w:rPr>
              <w:t xml:space="preserve"> </w:t>
            </w:r>
            <w:r>
              <w:rPr>
                <w:rFonts w:ascii="Times New Roman" w:hAnsi="Times New Roman"/>
                <w:color w:val="000000"/>
              </w:rPr>
              <w:t>lokalizacji;</w:t>
            </w:r>
          </w:p>
          <w:p w14:paraId="07A499AB" w14:textId="6F190D39" w:rsidR="001064C1" w:rsidRDefault="001064C1" w:rsidP="00F72A95">
            <w:pPr>
              <w:pStyle w:val="Akapitzlist"/>
              <w:numPr>
                <w:ilvl w:val="0"/>
                <w:numId w:val="32"/>
              </w:numPr>
              <w:spacing w:line="240" w:lineRule="auto"/>
              <w:jc w:val="both"/>
              <w:rPr>
                <w:rFonts w:ascii="Times New Roman" w:hAnsi="Times New Roman"/>
                <w:color w:val="000000"/>
              </w:rPr>
            </w:pPr>
            <w:r>
              <w:rPr>
                <w:rFonts w:ascii="Times New Roman" w:hAnsi="Times New Roman"/>
                <w:color w:val="000000"/>
              </w:rPr>
              <w:t xml:space="preserve">2027 r. – ok. </w:t>
            </w:r>
            <w:r w:rsidR="008841AD">
              <w:rPr>
                <w:rFonts w:ascii="Times New Roman" w:hAnsi="Times New Roman"/>
                <w:color w:val="000000"/>
              </w:rPr>
              <w:t>3</w:t>
            </w:r>
            <w:r w:rsidR="005508D1">
              <w:rPr>
                <w:rFonts w:ascii="Times New Roman" w:hAnsi="Times New Roman"/>
                <w:color w:val="000000"/>
              </w:rPr>
              <w:t xml:space="preserve"> </w:t>
            </w:r>
            <w:r w:rsidR="008841AD">
              <w:rPr>
                <w:rFonts w:ascii="Times New Roman" w:hAnsi="Times New Roman"/>
                <w:color w:val="000000"/>
              </w:rPr>
              <w:t>45</w:t>
            </w:r>
            <w:r w:rsidR="007D670A">
              <w:rPr>
                <w:rFonts w:ascii="Times New Roman" w:hAnsi="Times New Roman"/>
                <w:color w:val="000000"/>
              </w:rPr>
              <w:t>7</w:t>
            </w:r>
            <w:r w:rsidR="008841AD">
              <w:rPr>
                <w:rFonts w:ascii="Times New Roman" w:hAnsi="Times New Roman"/>
                <w:color w:val="000000"/>
              </w:rPr>
              <w:t xml:space="preserve"> </w:t>
            </w:r>
            <w:r>
              <w:rPr>
                <w:rFonts w:ascii="Times New Roman" w:hAnsi="Times New Roman"/>
                <w:color w:val="000000"/>
              </w:rPr>
              <w:t>lokalizacji;</w:t>
            </w:r>
          </w:p>
          <w:p w14:paraId="00B03A6D" w14:textId="2F1D238B" w:rsidR="00F72A95" w:rsidRDefault="001064C1" w:rsidP="004503F7">
            <w:pPr>
              <w:pStyle w:val="Akapitzlist"/>
              <w:numPr>
                <w:ilvl w:val="0"/>
                <w:numId w:val="32"/>
              </w:numPr>
              <w:spacing w:line="240" w:lineRule="auto"/>
              <w:jc w:val="both"/>
              <w:rPr>
                <w:rFonts w:ascii="Times New Roman" w:hAnsi="Times New Roman"/>
                <w:color w:val="000000"/>
              </w:rPr>
            </w:pPr>
            <w:r w:rsidRPr="001064C1">
              <w:rPr>
                <w:rFonts w:ascii="Times New Roman" w:hAnsi="Times New Roman"/>
                <w:color w:val="000000"/>
              </w:rPr>
              <w:t xml:space="preserve">2028 r. – ok. </w:t>
            </w:r>
            <w:r w:rsidR="008841AD">
              <w:rPr>
                <w:rFonts w:ascii="Times New Roman" w:hAnsi="Times New Roman"/>
                <w:color w:val="000000"/>
              </w:rPr>
              <w:t>3</w:t>
            </w:r>
            <w:r w:rsidR="005508D1">
              <w:rPr>
                <w:rFonts w:ascii="Times New Roman" w:hAnsi="Times New Roman"/>
                <w:color w:val="000000"/>
              </w:rPr>
              <w:t xml:space="preserve"> </w:t>
            </w:r>
            <w:r w:rsidR="008841AD">
              <w:rPr>
                <w:rFonts w:ascii="Times New Roman" w:hAnsi="Times New Roman"/>
                <w:color w:val="000000"/>
              </w:rPr>
              <w:t>45</w:t>
            </w:r>
            <w:r w:rsidR="007D670A">
              <w:rPr>
                <w:rFonts w:ascii="Times New Roman" w:hAnsi="Times New Roman"/>
                <w:color w:val="000000"/>
              </w:rPr>
              <w:t>7</w:t>
            </w:r>
            <w:r w:rsidR="008841AD">
              <w:rPr>
                <w:rFonts w:ascii="Times New Roman" w:hAnsi="Times New Roman"/>
                <w:color w:val="000000"/>
              </w:rPr>
              <w:t xml:space="preserve"> </w:t>
            </w:r>
            <w:r w:rsidRPr="001064C1">
              <w:rPr>
                <w:rFonts w:ascii="Times New Roman" w:hAnsi="Times New Roman"/>
                <w:color w:val="000000"/>
              </w:rPr>
              <w:t>lokalizacji</w:t>
            </w:r>
            <w:r w:rsidR="00B53623">
              <w:rPr>
                <w:rFonts w:ascii="Times New Roman" w:hAnsi="Times New Roman"/>
                <w:color w:val="000000"/>
              </w:rPr>
              <w:t>;</w:t>
            </w:r>
          </w:p>
          <w:p w14:paraId="115D487C" w14:textId="0BE94B43" w:rsidR="00B53623" w:rsidRPr="001064C1" w:rsidRDefault="00B53623" w:rsidP="004503F7">
            <w:pPr>
              <w:pStyle w:val="Akapitzlist"/>
              <w:numPr>
                <w:ilvl w:val="0"/>
                <w:numId w:val="32"/>
              </w:numPr>
              <w:spacing w:line="240" w:lineRule="auto"/>
              <w:jc w:val="both"/>
              <w:rPr>
                <w:rFonts w:ascii="Times New Roman" w:hAnsi="Times New Roman"/>
                <w:color w:val="000000"/>
              </w:rPr>
            </w:pPr>
            <w:r>
              <w:rPr>
                <w:rFonts w:ascii="Times New Roman" w:hAnsi="Times New Roman"/>
                <w:color w:val="000000"/>
              </w:rPr>
              <w:t xml:space="preserve">2029 r. – ok. </w:t>
            </w:r>
            <w:r w:rsidR="005508D1">
              <w:rPr>
                <w:rFonts w:ascii="Times New Roman" w:hAnsi="Times New Roman"/>
                <w:color w:val="000000"/>
              </w:rPr>
              <w:t xml:space="preserve">3 456 </w:t>
            </w:r>
            <w:r w:rsidR="005D014F" w:rsidRPr="001064C1">
              <w:rPr>
                <w:rFonts w:ascii="Times New Roman" w:hAnsi="Times New Roman"/>
                <w:color w:val="000000"/>
              </w:rPr>
              <w:t>lokalizacji</w:t>
            </w:r>
            <w:r w:rsidR="005D014F">
              <w:rPr>
                <w:rFonts w:ascii="Times New Roman" w:hAnsi="Times New Roman"/>
                <w:color w:val="000000"/>
              </w:rPr>
              <w:t>.</w:t>
            </w:r>
          </w:p>
          <w:p w14:paraId="1D0F4AEA" w14:textId="45AEACDD" w:rsidR="00F72A95" w:rsidRDefault="00F72A95" w:rsidP="00F72A95">
            <w:pPr>
              <w:pStyle w:val="Akapitzlist"/>
              <w:spacing w:line="240" w:lineRule="auto"/>
              <w:ind w:left="0"/>
              <w:jc w:val="both"/>
              <w:rPr>
                <w:rFonts w:ascii="Times New Roman" w:hAnsi="Times New Roman"/>
                <w:color w:val="000000"/>
              </w:rPr>
            </w:pPr>
            <w:r w:rsidRPr="00347D64">
              <w:rPr>
                <w:rFonts w:ascii="Times New Roman" w:hAnsi="Times New Roman"/>
                <w:color w:val="000000"/>
              </w:rPr>
              <w:t xml:space="preserve">Liczba świadczeń </w:t>
            </w:r>
            <w:r w:rsidR="00711357">
              <w:rPr>
                <w:rFonts w:ascii="Times New Roman" w:hAnsi="Times New Roman"/>
                <w:color w:val="000000"/>
              </w:rPr>
              <w:t xml:space="preserve">opieki zdrowotnej </w:t>
            </w:r>
            <w:r w:rsidRPr="00347D64">
              <w:rPr>
                <w:rFonts w:ascii="Times New Roman" w:hAnsi="Times New Roman"/>
                <w:color w:val="000000"/>
              </w:rPr>
              <w:t>dla wybranych zakresów</w:t>
            </w:r>
            <w:r>
              <w:rPr>
                <w:rFonts w:ascii="Times New Roman" w:hAnsi="Times New Roman"/>
                <w:color w:val="000000"/>
              </w:rPr>
              <w:t xml:space="preserve"> </w:t>
            </w:r>
            <w:r w:rsidRPr="00347D64">
              <w:rPr>
                <w:rFonts w:ascii="Times New Roman" w:hAnsi="Times New Roman"/>
                <w:color w:val="000000"/>
              </w:rPr>
              <w:t>została obliczona na podstawie rzeczywistych danych za 202</w:t>
            </w:r>
            <w:r>
              <w:rPr>
                <w:rFonts w:ascii="Times New Roman" w:hAnsi="Times New Roman"/>
                <w:color w:val="000000"/>
              </w:rPr>
              <w:t>2</w:t>
            </w:r>
            <w:r w:rsidRPr="00347D64">
              <w:rPr>
                <w:rFonts w:ascii="Times New Roman" w:hAnsi="Times New Roman"/>
                <w:color w:val="000000"/>
              </w:rPr>
              <w:t xml:space="preserve"> r. </w:t>
            </w:r>
          </w:p>
          <w:p w14:paraId="26032E81" w14:textId="751EEF5D" w:rsidR="003D0A1E" w:rsidRDefault="00DC089E" w:rsidP="009A3566">
            <w:pPr>
              <w:spacing w:line="240" w:lineRule="auto"/>
              <w:jc w:val="both"/>
              <w:rPr>
                <w:rFonts w:ascii="Times New Roman" w:hAnsi="Times New Roman"/>
              </w:rPr>
            </w:pPr>
            <w:r>
              <w:rPr>
                <w:rFonts w:ascii="Times New Roman" w:hAnsi="Times New Roman"/>
              </w:rPr>
              <w:t>3</w:t>
            </w:r>
            <w:r w:rsidR="003D0A1E">
              <w:rPr>
                <w:rFonts w:ascii="Times New Roman" w:hAnsi="Times New Roman"/>
              </w:rPr>
              <w:t xml:space="preserve">. Koszty </w:t>
            </w:r>
            <w:r w:rsidR="00563C7D">
              <w:rPr>
                <w:rFonts w:ascii="Times New Roman" w:hAnsi="Times New Roman"/>
              </w:rPr>
              <w:t xml:space="preserve">osobowe </w:t>
            </w:r>
            <w:r w:rsidR="003D0A1E">
              <w:rPr>
                <w:rFonts w:ascii="Times New Roman" w:hAnsi="Times New Roman"/>
              </w:rPr>
              <w:t xml:space="preserve">wynikające z konieczności utworzenia </w:t>
            </w:r>
            <w:r w:rsidR="003E0BC3">
              <w:rPr>
                <w:rFonts w:ascii="Times New Roman" w:hAnsi="Times New Roman"/>
              </w:rPr>
              <w:t xml:space="preserve">6 </w:t>
            </w:r>
            <w:r w:rsidR="003D0A1E">
              <w:rPr>
                <w:rFonts w:ascii="Times New Roman" w:hAnsi="Times New Roman"/>
              </w:rPr>
              <w:t xml:space="preserve">nowych etatów w Ministerstwie Zdrowia, niezbędnych do realizacji zadań związanych z obsługą </w:t>
            </w:r>
            <w:r w:rsidR="00085AD1">
              <w:rPr>
                <w:rFonts w:ascii="Times New Roman" w:hAnsi="Times New Roman"/>
              </w:rPr>
              <w:t xml:space="preserve">centralnej </w:t>
            </w:r>
            <w:r w:rsidR="003D0A1E">
              <w:rPr>
                <w:rFonts w:ascii="Times New Roman" w:hAnsi="Times New Roman"/>
              </w:rPr>
              <w:t xml:space="preserve">elektronicznej </w:t>
            </w:r>
            <w:r w:rsidR="00085AD1">
              <w:rPr>
                <w:rFonts w:ascii="Times New Roman" w:hAnsi="Times New Roman"/>
              </w:rPr>
              <w:t xml:space="preserve">rejestracji </w:t>
            </w:r>
            <w:r w:rsidR="003E0BC3">
              <w:rPr>
                <w:rFonts w:ascii="Times New Roman" w:hAnsi="Times New Roman"/>
              </w:rPr>
              <w:t>(ok</w:t>
            </w:r>
            <w:r w:rsidR="004125E0">
              <w:rPr>
                <w:rFonts w:ascii="Times New Roman" w:hAnsi="Times New Roman"/>
              </w:rPr>
              <w:t>.</w:t>
            </w:r>
            <w:r w:rsidR="003E0BC3">
              <w:rPr>
                <w:rFonts w:ascii="Times New Roman" w:hAnsi="Times New Roman"/>
              </w:rPr>
              <w:t xml:space="preserve"> 1</w:t>
            </w:r>
            <w:r w:rsidR="005A6380">
              <w:rPr>
                <w:rFonts w:ascii="Times New Roman" w:hAnsi="Times New Roman"/>
              </w:rPr>
              <w:t>2</w:t>
            </w:r>
            <w:r w:rsidR="003E0BC3">
              <w:rPr>
                <w:rFonts w:ascii="Times New Roman" w:hAnsi="Times New Roman"/>
              </w:rPr>
              <w:t xml:space="preserve"> mln</w:t>
            </w:r>
            <w:r w:rsidR="00EF579C">
              <w:rPr>
                <w:rFonts w:ascii="Times New Roman" w:hAnsi="Times New Roman"/>
              </w:rPr>
              <w:t xml:space="preserve"> </w:t>
            </w:r>
            <w:r w:rsidR="003E0BC3">
              <w:rPr>
                <w:rFonts w:ascii="Times New Roman" w:hAnsi="Times New Roman"/>
              </w:rPr>
              <w:t>zł)</w:t>
            </w:r>
            <w:r w:rsidR="003D0A1E">
              <w:rPr>
                <w:rFonts w:ascii="Times New Roman" w:hAnsi="Times New Roman"/>
              </w:rPr>
              <w:t xml:space="preserve">. </w:t>
            </w:r>
            <w:r w:rsidR="00C82CE1">
              <w:rPr>
                <w:rFonts w:ascii="Times New Roman" w:hAnsi="Times New Roman"/>
              </w:rPr>
              <w:t>Osoby te będą realizowały zadania związane z analizą zagadnień i zgłoszeń</w:t>
            </w:r>
            <w:r w:rsidR="005068B4">
              <w:rPr>
                <w:rFonts w:ascii="Times New Roman" w:hAnsi="Times New Roman"/>
              </w:rPr>
              <w:t>,</w:t>
            </w:r>
            <w:r w:rsidR="00C82CE1">
              <w:rPr>
                <w:rFonts w:ascii="Times New Roman" w:hAnsi="Times New Roman"/>
              </w:rPr>
              <w:t xml:space="preserve"> skutkujących koniecznością </w:t>
            </w:r>
            <w:r w:rsidR="005068B4">
              <w:rPr>
                <w:rFonts w:ascii="Times New Roman" w:hAnsi="Times New Roman"/>
              </w:rPr>
              <w:t xml:space="preserve">dokonania </w:t>
            </w:r>
            <w:r w:rsidR="00C82CE1">
              <w:rPr>
                <w:rFonts w:ascii="Times New Roman" w:hAnsi="Times New Roman"/>
              </w:rPr>
              <w:t>zmian w centralnej elektronicznej rejestracji. Zmiany te mogą wynikać z</w:t>
            </w:r>
            <w:r w:rsidR="005068B4">
              <w:rPr>
                <w:rFonts w:ascii="Times New Roman" w:hAnsi="Times New Roman"/>
              </w:rPr>
              <w:t>e </w:t>
            </w:r>
            <w:r w:rsidR="00C82CE1">
              <w:rPr>
                <w:rFonts w:ascii="Times New Roman" w:hAnsi="Times New Roman"/>
              </w:rPr>
              <w:t xml:space="preserve">zidentyfikowanych błędów oraz potrzeb zmian procesów w celu ich usprawnienia i </w:t>
            </w:r>
            <w:r w:rsidR="00D55DC8">
              <w:rPr>
                <w:rFonts w:ascii="Times New Roman" w:hAnsi="Times New Roman"/>
              </w:rPr>
              <w:t>dostosowania</w:t>
            </w:r>
            <w:r w:rsidR="00F14F54">
              <w:rPr>
                <w:rFonts w:ascii="Times New Roman" w:hAnsi="Times New Roman"/>
              </w:rPr>
              <w:t xml:space="preserve"> </w:t>
            </w:r>
            <w:r w:rsidR="00C82CE1">
              <w:rPr>
                <w:rFonts w:ascii="Times New Roman" w:hAnsi="Times New Roman"/>
              </w:rPr>
              <w:t>do potrzeb świadczeniobiorców i świadczeniodawców.</w:t>
            </w:r>
            <w:r w:rsidR="009A3566">
              <w:t xml:space="preserve"> </w:t>
            </w:r>
            <w:r w:rsidR="009A3566" w:rsidRPr="009A3566">
              <w:rPr>
                <w:rFonts w:ascii="Times New Roman" w:hAnsi="Times New Roman"/>
              </w:rPr>
              <w:t xml:space="preserve">Zasoby </w:t>
            </w:r>
            <w:r w:rsidR="006D2BBB">
              <w:rPr>
                <w:rFonts w:ascii="Times New Roman" w:hAnsi="Times New Roman"/>
              </w:rPr>
              <w:t xml:space="preserve">kadrowe </w:t>
            </w:r>
            <w:r w:rsidR="009A3566" w:rsidRPr="009A3566">
              <w:rPr>
                <w:rFonts w:ascii="Times New Roman" w:hAnsi="Times New Roman"/>
              </w:rPr>
              <w:t>w liczbie 6 osób stanowią minimalny, niezbędny skład osobowy zespołu ze</w:t>
            </w:r>
            <w:r w:rsidR="009A3566">
              <w:rPr>
                <w:rFonts w:ascii="Times New Roman" w:hAnsi="Times New Roman"/>
              </w:rPr>
              <w:t xml:space="preserve"> </w:t>
            </w:r>
            <w:r w:rsidR="009A3566" w:rsidRPr="009A3566">
              <w:rPr>
                <w:rFonts w:ascii="Times New Roman" w:hAnsi="Times New Roman"/>
              </w:rPr>
              <w:t>strony Ministerstwa Zdrowia, który będzie zaangażowany w zadania w obszarze centralnej</w:t>
            </w:r>
            <w:r w:rsidR="009A3566">
              <w:rPr>
                <w:rFonts w:ascii="Times New Roman" w:hAnsi="Times New Roman"/>
              </w:rPr>
              <w:t xml:space="preserve"> </w:t>
            </w:r>
            <w:r w:rsidR="009A3566" w:rsidRPr="009A3566">
              <w:rPr>
                <w:rFonts w:ascii="Times New Roman" w:hAnsi="Times New Roman"/>
              </w:rPr>
              <w:t>elektronicznej rejestracji. Ministerstwo Zdrowia będzie również dodatkowo angażować się</w:t>
            </w:r>
            <w:r w:rsidR="009A3566">
              <w:rPr>
                <w:rFonts w:ascii="Times New Roman" w:hAnsi="Times New Roman"/>
              </w:rPr>
              <w:t xml:space="preserve"> </w:t>
            </w:r>
            <w:r w:rsidR="009A3566" w:rsidRPr="009A3566">
              <w:rPr>
                <w:rFonts w:ascii="Times New Roman" w:hAnsi="Times New Roman"/>
              </w:rPr>
              <w:t>w zadania wynikające z centralnej elektronicznej rejestracji pracowników realizujących</w:t>
            </w:r>
            <w:r w:rsidR="009A3566">
              <w:rPr>
                <w:rFonts w:ascii="Times New Roman" w:hAnsi="Times New Roman"/>
              </w:rPr>
              <w:t xml:space="preserve"> </w:t>
            </w:r>
            <w:r w:rsidR="009A3566" w:rsidRPr="009A3566">
              <w:rPr>
                <w:rFonts w:ascii="Times New Roman" w:hAnsi="Times New Roman"/>
              </w:rPr>
              <w:t>inne obowiązki, gdyż ze względu na liczbę świadczeniodawców oraz mając na uwadze</w:t>
            </w:r>
            <w:r w:rsidR="009A3566">
              <w:rPr>
                <w:rFonts w:ascii="Times New Roman" w:hAnsi="Times New Roman"/>
              </w:rPr>
              <w:t xml:space="preserve"> </w:t>
            </w:r>
            <w:r w:rsidR="009A3566" w:rsidRPr="009A3566">
              <w:rPr>
                <w:rFonts w:ascii="Times New Roman" w:hAnsi="Times New Roman"/>
              </w:rPr>
              <w:t>dotychczasowe doświadczenia przy wdrażaniu e-recept i e-skierowań, taki skład zespołu</w:t>
            </w:r>
            <w:r w:rsidR="009A3566">
              <w:rPr>
                <w:rFonts w:ascii="Times New Roman" w:hAnsi="Times New Roman"/>
              </w:rPr>
              <w:t xml:space="preserve"> </w:t>
            </w:r>
            <w:r w:rsidR="009A3566" w:rsidRPr="009A3566">
              <w:rPr>
                <w:rFonts w:ascii="Times New Roman" w:hAnsi="Times New Roman"/>
              </w:rPr>
              <w:t>nie będzie wystarczający.</w:t>
            </w:r>
            <w:r w:rsidR="009E06F0">
              <w:rPr>
                <w:rFonts w:ascii="Times New Roman" w:hAnsi="Times New Roman"/>
              </w:rPr>
              <w:t xml:space="preserve"> Przy wyliczeniu wysokości kosztów z tytułu wynagrodzeń uwzględniono wskaźnik inflacji zgodnie z </w:t>
            </w:r>
            <w:r w:rsidR="00560132" w:rsidRPr="00560132">
              <w:rPr>
                <w:rFonts w:ascii="Times New Roman" w:hAnsi="Times New Roman"/>
              </w:rPr>
              <w:t>dokument</w:t>
            </w:r>
            <w:r w:rsidR="00560132">
              <w:rPr>
                <w:rFonts w:ascii="Times New Roman" w:hAnsi="Times New Roman"/>
              </w:rPr>
              <w:t>em</w:t>
            </w:r>
            <w:r w:rsidR="00560132" w:rsidRPr="00560132">
              <w:rPr>
                <w:rFonts w:ascii="Times New Roman" w:hAnsi="Times New Roman"/>
              </w:rPr>
              <w:t xml:space="preserve"> „Wieloletni plan finansowy państwa na lata 2024–2027” przyjmując dla lat 2028</w:t>
            </w:r>
            <w:r w:rsidR="00CB47E2" w:rsidRPr="00CB47E2">
              <w:rPr>
                <w:rFonts w:ascii="Times New Roman" w:hAnsi="Times New Roman"/>
              </w:rPr>
              <w:t xml:space="preserve">– </w:t>
            </w:r>
            <w:r w:rsidR="00560132" w:rsidRPr="00560132">
              <w:rPr>
                <w:rFonts w:ascii="Times New Roman" w:hAnsi="Times New Roman"/>
              </w:rPr>
              <w:t>2035 wartość inflacji 3%.</w:t>
            </w:r>
          </w:p>
          <w:p w14:paraId="7452F7EC" w14:textId="6FD05AF4" w:rsidR="00C459C5" w:rsidRPr="004576B8" w:rsidRDefault="00C459C5" w:rsidP="00C459C5">
            <w:pPr>
              <w:spacing w:line="240" w:lineRule="auto"/>
              <w:jc w:val="both"/>
              <w:rPr>
                <w:rFonts w:ascii="Times New Roman" w:hAnsi="Times New Roman"/>
                <w:color w:val="000000"/>
              </w:rPr>
            </w:pPr>
            <w:r>
              <w:rPr>
                <w:rFonts w:ascii="Times New Roman" w:hAnsi="Times New Roman"/>
              </w:rPr>
              <w:t>Dane ujęte w tabeli w pkt 6 OSR zostały zaokrąglone. Szczegółowe wyliczenie kosztów zostały ujęte w załączniku do OSR.</w:t>
            </w:r>
          </w:p>
        </w:tc>
      </w:tr>
      <w:bookmarkEnd w:id="8"/>
      <w:tr w:rsidR="00F72A95" w:rsidRPr="008B4FE6" w14:paraId="3CBE24E7" w14:textId="77777777" w:rsidTr="0050411A">
        <w:trPr>
          <w:trHeight w:val="345"/>
        </w:trPr>
        <w:tc>
          <w:tcPr>
            <w:tcW w:w="11653" w:type="dxa"/>
            <w:gridSpan w:val="25"/>
            <w:shd w:val="clear" w:color="auto" w:fill="99CCFF"/>
          </w:tcPr>
          <w:p w14:paraId="04FEC452" w14:textId="77777777" w:rsidR="00F72A95" w:rsidRPr="008B4FE6" w:rsidRDefault="00F72A95" w:rsidP="00F72A95">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F72A95" w:rsidRPr="00BD1227" w14:paraId="73E22F4D" w14:textId="77777777" w:rsidTr="0050411A">
        <w:trPr>
          <w:trHeight w:val="142"/>
        </w:trPr>
        <w:tc>
          <w:tcPr>
            <w:tcW w:w="11653" w:type="dxa"/>
            <w:gridSpan w:val="25"/>
            <w:shd w:val="clear" w:color="auto" w:fill="FFFFFF"/>
          </w:tcPr>
          <w:p w14:paraId="659A84B6" w14:textId="77777777" w:rsidR="00F72A95" w:rsidRPr="00BD1227" w:rsidRDefault="00F72A95" w:rsidP="00F72A95">
            <w:pPr>
              <w:spacing w:line="240" w:lineRule="auto"/>
              <w:jc w:val="center"/>
              <w:rPr>
                <w:rFonts w:ascii="Times New Roman" w:hAnsi="Times New Roman"/>
                <w:color w:val="000000"/>
                <w:spacing w:val="-2"/>
              </w:rPr>
            </w:pPr>
            <w:r w:rsidRPr="00BD1227">
              <w:rPr>
                <w:rFonts w:ascii="Times New Roman" w:hAnsi="Times New Roman"/>
                <w:color w:val="000000"/>
                <w:spacing w:val="-2"/>
              </w:rPr>
              <w:t>Skutki</w:t>
            </w:r>
          </w:p>
        </w:tc>
      </w:tr>
      <w:tr w:rsidR="00DD7D30" w:rsidRPr="00BD1227" w14:paraId="4B14C1C1" w14:textId="77777777" w:rsidTr="0050411A">
        <w:trPr>
          <w:trHeight w:val="142"/>
        </w:trPr>
        <w:tc>
          <w:tcPr>
            <w:tcW w:w="3828" w:type="dxa"/>
            <w:gridSpan w:val="5"/>
            <w:shd w:val="clear" w:color="auto" w:fill="FFFFFF"/>
          </w:tcPr>
          <w:p w14:paraId="473DA079"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Czas w latach od wejścia w życie zmian</w:t>
            </w:r>
          </w:p>
        </w:tc>
        <w:tc>
          <w:tcPr>
            <w:tcW w:w="1446" w:type="dxa"/>
            <w:gridSpan w:val="2"/>
            <w:shd w:val="clear" w:color="auto" w:fill="FFFFFF"/>
          </w:tcPr>
          <w:p w14:paraId="22421368" w14:textId="77777777" w:rsidR="00F72A95" w:rsidRPr="00BD1227" w:rsidRDefault="00F72A95" w:rsidP="00F72A95">
            <w:pPr>
              <w:spacing w:line="240" w:lineRule="auto"/>
              <w:jc w:val="center"/>
              <w:rPr>
                <w:rFonts w:ascii="Times New Roman" w:hAnsi="Times New Roman"/>
                <w:color w:val="000000"/>
              </w:rPr>
            </w:pPr>
            <w:r w:rsidRPr="00BD1227">
              <w:rPr>
                <w:rFonts w:ascii="Times New Roman" w:hAnsi="Times New Roman"/>
                <w:color w:val="000000"/>
              </w:rPr>
              <w:t>0</w:t>
            </w:r>
          </w:p>
        </w:tc>
        <w:tc>
          <w:tcPr>
            <w:tcW w:w="851" w:type="dxa"/>
            <w:gridSpan w:val="4"/>
            <w:shd w:val="clear" w:color="auto" w:fill="FFFFFF"/>
          </w:tcPr>
          <w:p w14:paraId="5BEF4144" w14:textId="77777777" w:rsidR="00F72A95" w:rsidRPr="00BD1227" w:rsidRDefault="00F72A95" w:rsidP="00F72A95">
            <w:pPr>
              <w:spacing w:line="240" w:lineRule="auto"/>
              <w:jc w:val="center"/>
              <w:rPr>
                <w:rFonts w:ascii="Times New Roman" w:hAnsi="Times New Roman"/>
                <w:color w:val="000000"/>
              </w:rPr>
            </w:pPr>
            <w:r w:rsidRPr="00BD1227">
              <w:rPr>
                <w:rFonts w:ascii="Times New Roman" w:hAnsi="Times New Roman"/>
                <w:color w:val="000000"/>
              </w:rPr>
              <w:t>1</w:t>
            </w:r>
          </w:p>
        </w:tc>
        <w:tc>
          <w:tcPr>
            <w:tcW w:w="1071" w:type="dxa"/>
            <w:gridSpan w:val="3"/>
            <w:shd w:val="clear" w:color="auto" w:fill="FFFFFF"/>
          </w:tcPr>
          <w:p w14:paraId="04A7A84C" w14:textId="77777777" w:rsidR="00F72A95" w:rsidRPr="00BD1227" w:rsidRDefault="00F72A95" w:rsidP="00F72A95">
            <w:pPr>
              <w:spacing w:line="240" w:lineRule="auto"/>
              <w:jc w:val="center"/>
              <w:rPr>
                <w:rFonts w:ascii="Times New Roman" w:hAnsi="Times New Roman"/>
                <w:color w:val="000000"/>
              </w:rPr>
            </w:pPr>
            <w:r w:rsidRPr="00BD1227">
              <w:rPr>
                <w:rFonts w:ascii="Times New Roman" w:hAnsi="Times New Roman"/>
                <w:color w:val="000000"/>
              </w:rPr>
              <w:t>2</w:t>
            </w:r>
          </w:p>
        </w:tc>
        <w:tc>
          <w:tcPr>
            <w:tcW w:w="913" w:type="dxa"/>
            <w:gridSpan w:val="4"/>
            <w:shd w:val="clear" w:color="auto" w:fill="FFFFFF"/>
          </w:tcPr>
          <w:p w14:paraId="2EF00FE0" w14:textId="77777777" w:rsidR="00F72A95" w:rsidRPr="00BD1227" w:rsidRDefault="00F72A95" w:rsidP="00F72A95">
            <w:pPr>
              <w:spacing w:line="240" w:lineRule="auto"/>
              <w:jc w:val="center"/>
              <w:rPr>
                <w:rFonts w:ascii="Times New Roman" w:hAnsi="Times New Roman"/>
                <w:color w:val="000000"/>
              </w:rPr>
            </w:pPr>
            <w:r w:rsidRPr="00BD1227">
              <w:rPr>
                <w:rFonts w:ascii="Times New Roman" w:hAnsi="Times New Roman"/>
                <w:color w:val="000000"/>
              </w:rPr>
              <w:t>3</w:t>
            </w:r>
          </w:p>
        </w:tc>
        <w:tc>
          <w:tcPr>
            <w:tcW w:w="851" w:type="dxa"/>
            <w:gridSpan w:val="2"/>
            <w:shd w:val="clear" w:color="auto" w:fill="FFFFFF"/>
          </w:tcPr>
          <w:p w14:paraId="4A9DDAEB" w14:textId="77777777" w:rsidR="00F72A95" w:rsidRPr="00BD1227" w:rsidRDefault="00F72A95" w:rsidP="00F72A95">
            <w:pPr>
              <w:spacing w:line="240" w:lineRule="auto"/>
              <w:jc w:val="center"/>
              <w:rPr>
                <w:rFonts w:ascii="Times New Roman" w:hAnsi="Times New Roman"/>
                <w:color w:val="000000"/>
              </w:rPr>
            </w:pPr>
            <w:r w:rsidRPr="00BD1227">
              <w:rPr>
                <w:rFonts w:ascii="Times New Roman" w:hAnsi="Times New Roman"/>
                <w:color w:val="000000"/>
              </w:rPr>
              <w:t>5</w:t>
            </w:r>
          </w:p>
        </w:tc>
        <w:tc>
          <w:tcPr>
            <w:tcW w:w="1038" w:type="dxa"/>
            <w:gridSpan w:val="2"/>
            <w:shd w:val="clear" w:color="auto" w:fill="FFFFFF"/>
          </w:tcPr>
          <w:p w14:paraId="24E43B58" w14:textId="77777777" w:rsidR="00F72A95" w:rsidRPr="00BD1227" w:rsidRDefault="00F72A95" w:rsidP="00F72A95">
            <w:pPr>
              <w:spacing w:line="240" w:lineRule="auto"/>
              <w:jc w:val="center"/>
              <w:rPr>
                <w:rFonts w:ascii="Times New Roman" w:hAnsi="Times New Roman"/>
                <w:color w:val="000000"/>
              </w:rPr>
            </w:pPr>
            <w:r w:rsidRPr="00BD1227">
              <w:rPr>
                <w:rFonts w:ascii="Times New Roman" w:hAnsi="Times New Roman"/>
                <w:color w:val="000000"/>
              </w:rPr>
              <w:t>10</w:t>
            </w:r>
          </w:p>
        </w:tc>
        <w:tc>
          <w:tcPr>
            <w:tcW w:w="1655" w:type="dxa"/>
            <w:gridSpan w:val="3"/>
            <w:shd w:val="clear" w:color="auto" w:fill="FFFFFF"/>
          </w:tcPr>
          <w:p w14:paraId="62C56DDE" w14:textId="77777777" w:rsidR="00F72A95" w:rsidRPr="00BD1227" w:rsidRDefault="00F72A95" w:rsidP="00F72A95">
            <w:pPr>
              <w:spacing w:line="240" w:lineRule="auto"/>
              <w:jc w:val="center"/>
              <w:rPr>
                <w:rFonts w:ascii="Times New Roman" w:hAnsi="Times New Roman"/>
                <w:i/>
                <w:color w:val="000000"/>
                <w:spacing w:val="-2"/>
              </w:rPr>
            </w:pPr>
            <w:r w:rsidRPr="00BD1227">
              <w:rPr>
                <w:rFonts w:ascii="Times New Roman" w:hAnsi="Times New Roman"/>
                <w:i/>
                <w:color w:val="000000"/>
                <w:spacing w:val="-2"/>
              </w:rPr>
              <w:t>Łącznie</w:t>
            </w:r>
            <w:r w:rsidRPr="00BD1227" w:rsidDel="0073273A">
              <w:rPr>
                <w:rFonts w:ascii="Times New Roman" w:hAnsi="Times New Roman"/>
                <w:i/>
                <w:color w:val="000000"/>
                <w:spacing w:val="-2"/>
              </w:rPr>
              <w:t xml:space="preserve"> </w:t>
            </w:r>
            <w:r w:rsidRPr="00BD1227">
              <w:rPr>
                <w:rFonts w:ascii="Times New Roman" w:hAnsi="Times New Roman"/>
                <w:i/>
                <w:color w:val="000000"/>
                <w:spacing w:val="-2"/>
              </w:rPr>
              <w:t>(0-10)</w:t>
            </w:r>
          </w:p>
        </w:tc>
      </w:tr>
      <w:tr w:rsidR="00705C04" w:rsidRPr="00BD1227" w14:paraId="1C769E11" w14:textId="77777777" w:rsidTr="0050411A">
        <w:trPr>
          <w:trHeight w:val="142"/>
        </w:trPr>
        <w:tc>
          <w:tcPr>
            <w:tcW w:w="1276" w:type="dxa"/>
            <w:vMerge w:val="restart"/>
            <w:shd w:val="clear" w:color="auto" w:fill="FFFFFF"/>
          </w:tcPr>
          <w:p w14:paraId="7659D65D" w14:textId="77777777" w:rsidR="00F72A95" w:rsidRPr="00BD1227" w:rsidRDefault="00F72A95" w:rsidP="00F72A95">
            <w:pPr>
              <w:rPr>
                <w:rFonts w:ascii="Times New Roman" w:hAnsi="Times New Roman"/>
                <w:color w:val="000000"/>
              </w:rPr>
            </w:pPr>
            <w:r w:rsidRPr="00BD1227">
              <w:rPr>
                <w:rFonts w:ascii="Times New Roman" w:hAnsi="Times New Roman"/>
                <w:color w:val="000000"/>
              </w:rPr>
              <w:t>W ujęciu pieniężnym</w:t>
            </w:r>
          </w:p>
          <w:p w14:paraId="6F819209" w14:textId="77777777" w:rsidR="00F72A95" w:rsidRPr="00BD1227" w:rsidRDefault="00F72A95" w:rsidP="00F72A95">
            <w:pPr>
              <w:rPr>
                <w:rFonts w:ascii="Times New Roman" w:hAnsi="Times New Roman"/>
                <w:spacing w:val="-2"/>
              </w:rPr>
            </w:pPr>
            <w:r w:rsidRPr="00BD1227">
              <w:rPr>
                <w:rFonts w:ascii="Times New Roman" w:hAnsi="Times New Roman"/>
                <w:spacing w:val="-2"/>
              </w:rPr>
              <w:t xml:space="preserve">(w mln zł, </w:t>
            </w:r>
          </w:p>
          <w:p w14:paraId="58CC64F8"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spacing w:val="-2"/>
              </w:rPr>
              <w:t>ceny stałe z …… r.)</w:t>
            </w:r>
          </w:p>
        </w:tc>
        <w:tc>
          <w:tcPr>
            <w:tcW w:w="2552" w:type="dxa"/>
            <w:gridSpan w:val="4"/>
            <w:shd w:val="clear" w:color="auto" w:fill="FFFFFF"/>
          </w:tcPr>
          <w:p w14:paraId="344A681E"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duże przedsiębiorstwa</w:t>
            </w: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25892190"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cPr>
          <w:p w14:paraId="18D962EA"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071" w:type="dxa"/>
            <w:gridSpan w:val="3"/>
            <w:tcBorders>
              <w:top w:val="single" w:sz="4" w:space="0" w:color="auto"/>
              <w:left w:val="single" w:sz="4" w:space="0" w:color="auto"/>
              <w:bottom w:val="single" w:sz="4" w:space="0" w:color="auto"/>
              <w:right w:val="single" w:sz="4" w:space="0" w:color="auto"/>
            </w:tcBorders>
            <w:shd w:val="clear" w:color="auto" w:fill="FFFFFF"/>
          </w:tcPr>
          <w:p w14:paraId="66B45710"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913" w:type="dxa"/>
            <w:gridSpan w:val="4"/>
            <w:tcBorders>
              <w:top w:val="single" w:sz="4" w:space="0" w:color="auto"/>
              <w:left w:val="single" w:sz="4" w:space="0" w:color="auto"/>
              <w:bottom w:val="single" w:sz="4" w:space="0" w:color="auto"/>
              <w:right w:val="single" w:sz="4" w:space="0" w:color="auto"/>
            </w:tcBorders>
            <w:shd w:val="clear" w:color="auto" w:fill="FFFFFF"/>
          </w:tcPr>
          <w:p w14:paraId="2F7CF986"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87D550E"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tcPr>
          <w:p w14:paraId="2B34EFF3"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655" w:type="dxa"/>
            <w:gridSpan w:val="3"/>
            <w:tcBorders>
              <w:top w:val="single" w:sz="4" w:space="0" w:color="auto"/>
              <w:left w:val="single" w:sz="4" w:space="0" w:color="auto"/>
              <w:bottom w:val="single" w:sz="4" w:space="0" w:color="auto"/>
              <w:right w:val="single" w:sz="4" w:space="0" w:color="auto"/>
            </w:tcBorders>
            <w:shd w:val="clear" w:color="auto" w:fill="FFFFFF"/>
          </w:tcPr>
          <w:p w14:paraId="28E60C67" w14:textId="77777777" w:rsidR="00F72A95" w:rsidRPr="00BD1227" w:rsidRDefault="00F72A95" w:rsidP="00F72A95">
            <w:pPr>
              <w:spacing w:line="240" w:lineRule="auto"/>
              <w:jc w:val="center"/>
              <w:rPr>
                <w:rFonts w:ascii="Times New Roman" w:hAnsi="Times New Roman"/>
                <w:color w:val="000000"/>
                <w:spacing w:val="-2"/>
              </w:rPr>
            </w:pPr>
            <w:r w:rsidRPr="000C1E5C">
              <w:rPr>
                <w:rFonts w:ascii="Times New Roman" w:hAnsi="Times New Roman"/>
                <w:color w:val="000000"/>
                <w:spacing w:val="-2"/>
                <w:sz w:val="21"/>
                <w:szCs w:val="21"/>
              </w:rPr>
              <w:t>0</w:t>
            </w:r>
          </w:p>
        </w:tc>
      </w:tr>
      <w:tr w:rsidR="00705C04" w:rsidRPr="00BD1227" w14:paraId="14BB9499" w14:textId="77777777" w:rsidTr="0050411A">
        <w:trPr>
          <w:trHeight w:val="142"/>
        </w:trPr>
        <w:tc>
          <w:tcPr>
            <w:tcW w:w="1276" w:type="dxa"/>
            <w:vMerge/>
            <w:shd w:val="clear" w:color="auto" w:fill="FFFFFF"/>
          </w:tcPr>
          <w:p w14:paraId="0D9AB311" w14:textId="77777777" w:rsidR="00F72A95" w:rsidRPr="00BD1227" w:rsidRDefault="00F72A95" w:rsidP="00F72A95">
            <w:pPr>
              <w:spacing w:line="240" w:lineRule="auto"/>
              <w:rPr>
                <w:rFonts w:ascii="Times New Roman" w:hAnsi="Times New Roman"/>
                <w:color w:val="000000"/>
              </w:rPr>
            </w:pPr>
          </w:p>
        </w:tc>
        <w:tc>
          <w:tcPr>
            <w:tcW w:w="2552" w:type="dxa"/>
            <w:gridSpan w:val="4"/>
            <w:shd w:val="clear" w:color="auto" w:fill="FFFFFF"/>
          </w:tcPr>
          <w:p w14:paraId="02D45232"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sektor mikro-, małych i średnich przedsiębiorstw</w:t>
            </w: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2661F26D"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cPr>
          <w:p w14:paraId="169E042A"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071" w:type="dxa"/>
            <w:gridSpan w:val="3"/>
            <w:tcBorders>
              <w:top w:val="single" w:sz="4" w:space="0" w:color="auto"/>
              <w:left w:val="single" w:sz="4" w:space="0" w:color="auto"/>
              <w:bottom w:val="single" w:sz="4" w:space="0" w:color="auto"/>
              <w:right w:val="single" w:sz="4" w:space="0" w:color="auto"/>
            </w:tcBorders>
            <w:shd w:val="clear" w:color="auto" w:fill="FFFFFF"/>
          </w:tcPr>
          <w:p w14:paraId="47126B17"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913" w:type="dxa"/>
            <w:gridSpan w:val="4"/>
            <w:tcBorders>
              <w:top w:val="single" w:sz="4" w:space="0" w:color="auto"/>
              <w:left w:val="single" w:sz="4" w:space="0" w:color="auto"/>
              <w:bottom w:val="single" w:sz="4" w:space="0" w:color="auto"/>
              <w:right w:val="single" w:sz="4" w:space="0" w:color="auto"/>
            </w:tcBorders>
            <w:shd w:val="clear" w:color="auto" w:fill="FFFFFF"/>
          </w:tcPr>
          <w:p w14:paraId="28A33529"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83B3DA3"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tcPr>
          <w:p w14:paraId="33B86497"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655" w:type="dxa"/>
            <w:gridSpan w:val="3"/>
            <w:tcBorders>
              <w:top w:val="single" w:sz="4" w:space="0" w:color="auto"/>
              <w:left w:val="single" w:sz="4" w:space="0" w:color="auto"/>
              <w:bottom w:val="single" w:sz="4" w:space="0" w:color="auto"/>
              <w:right w:val="single" w:sz="4" w:space="0" w:color="auto"/>
            </w:tcBorders>
            <w:shd w:val="clear" w:color="auto" w:fill="FFFFFF"/>
          </w:tcPr>
          <w:p w14:paraId="43F7CE8B" w14:textId="77777777" w:rsidR="00F72A95" w:rsidRPr="00BD1227" w:rsidRDefault="00F72A95" w:rsidP="00F72A95">
            <w:pPr>
              <w:spacing w:line="240" w:lineRule="auto"/>
              <w:jc w:val="center"/>
              <w:rPr>
                <w:rFonts w:ascii="Times New Roman" w:hAnsi="Times New Roman"/>
                <w:color w:val="000000"/>
                <w:spacing w:val="-2"/>
              </w:rPr>
            </w:pPr>
            <w:r w:rsidRPr="000C1E5C">
              <w:rPr>
                <w:rFonts w:ascii="Times New Roman" w:hAnsi="Times New Roman"/>
                <w:color w:val="000000"/>
                <w:spacing w:val="-2"/>
                <w:sz w:val="21"/>
                <w:szCs w:val="21"/>
              </w:rPr>
              <w:t>0</w:t>
            </w:r>
          </w:p>
        </w:tc>
      </w:tr>
      <w:tr w:rsidR="00705C04" w:rsidRPr="00BD1227" w14:paraId="34F4C072" w14:textId="77777777" w:rsidTr="0050411A">
        <w:trPr>
          <w:trHeight w:val="142"/>
        </w:trPr>
        <w:tc>
          <w:tcPr>
            <w:tcW w:w="1276" w:type="dxa"/>
            <w:vMerge/>
            <w:shd w:val="clear" w:color="auto" w:fill="FFFFFF"/>
          </w:tcPr>
          <w:p w14:paraId="7B406CD9" w14:textId="77777777" w:rsidR="00F72A95" w:rsidRPr="00BD1227" w:rsidRDefault="00F72A95" w:rsidP="00F72A95">
            <w:pPr>
              <w:spacing w:line="240" w:lineRule="auto"/>
              <w:rPr>
                <w:rFonts w:ascii="Times New Roman" w:hAnsi="Times New Roman"/>
                <w:color w:val="000000"/>
              </w:rPr>
            </w:pPr>
          </w:p>
        </w:tc>
        <w:tc>
          <w:tcPr>
            <w:tcW w:w="2552" w:type="dxa"/>
            <w:gridSpan w:val="4"/>
            <w:shd w:val="clear" w:color="auto" w:fill="FFFFFF"/>
          </w:tcPr>
          <w:p w14:paraId="719CB4AB"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rPr>
              <w:t>rodzina, obywatele oraz gospodarstwa domowe</w:t>
            </w:r>
          </w:p>
        </w:tc>
        <w:tc>
          <w:tcPr>
            <w:tcW w:w="1446" w:type="dxa"/>
            <w:gridSpan w:val="2"/>
            <w:tcBorders>
              <w:top w:val="single" w:sz="4" w:space="0" w:color="auto"/>
              <w:left w:val="single" w:sz="4" w:space="0" w:color="auto"/>
              <w:bottom w:val="single" w:sz="4" w:space="0" w:color="auto"/>
              <w:right w:val="single" w:sz="4" w:space="0" w:color="auto"/>
            </w:tcBorders>
            <w:shd w:val="clear" w:color="auto" w:fill="FFFFFF"/>
          </w:tcPr>
          <w:p w14:paraId="23CBFD6F"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cPr>
          <w:p w14:paraId="63C641CC"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071" w:type="dxa"/>
            <w:gridSpan w:val="3"/>
            <w:tcBorders>
              <w:top w:val="single" w:sz="4" w:space="0" w:color="auto"/>
              <w:left w:val="single" w:sz="4" w:space="0" w:color="auto"/>
              <w:bottom w:val="single" w:sz="4" w:space="0" w:color="auto"/>
              <w:right w:val="single" w:sz="4" w:space="0" w:color="auto"/>
            </w:tcBorders>
            <w:shd w:val="clear" w:color="auto" w:fill="FFFFFF"/>
          </w:tcPr>
          <w:p w14:paraId="47D70AF9"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913" w:type="dxa"/>
            <w:gridSpan w:val="4"/>
            <w:tcBorders>
              <w:top w:val="single" w:sz="4" w:space="0" w:color="auto"/>
              <w:left w:val="single" w:sz="4" w:space="0" w:color="auto"/>
              <w:bottom w:val="single" w:sz="4" w:space="0" w:color="auto"/>
              <w:right w:val="single" w:sz="4" w:space="0" w:color="auto"/>
            </w:tcBorders>
            <w:shd w:val="clear" w:color="auto" w:fill="FFFFFF"/>
          </w:tcPr>
          <w:p w14:paraId="1FCCC076"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D0025B8"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tcPr>
          <w:p w14:paraId="59B3B5D2" w14:textId="77777777" w:rsidR="00F72A95" w:rsidRPr="00BD1227" w:rsidRDefault="00F72A95" w:rsidP="00F72A95">
            <w:pPr>
              <w:spacing w:line="240" w:lineRule="auto"/>
              <w:jc w:val="center"/>
              <w:rPr>
                <w:rFonts w:ascii="Times New Roman" w:hAnsi="Times New Roman"/>
                <w:color w:val="000000"/>
              </w:rPr>
            </w:pPr>
            <w:r w:rsidRPr="000C1E5C">
              <w:rPr>
                <w:rFonts w:ascii="Times New Roman" w:hAnsi="Times New Roman"/>
                <w:color w:val="000000"/>
                <w:sz w:val="21"/>
                <w:szCs w:val="21"/>
              </w:rPr>
              <w:t>0</w:t>
            </w:r>
          </w:p>
        </w:tc>
        <w:tc>
          <w:tcPr>
            <w:tcW w:w="1655" w:type="dxa"/>
            <w:gridSpan w:val="3"/>
            <w:tcBorders>
              <w:top w:val="single" w:sz="4" w:space="0" w:color="auto"/>
              <w:left w:val="single" w:sz="4" w:space="0" w:color="auto"/>
              <w:bottom w:val="single" w:sz="4" w:space="0" w:color="auto"/>
              <w:right w:val="single" w:sz="4" w:space="0" w:color="auto"/>
            </w:tcBorders>
            <w:shd w:val="clear" w:color="auto" w:fill="FFFFFF"/>
          </w:tcPr>
          <w:p w14:paraId="5E53190C" w14:textId="77777777" w:rsidR="00F72A95" w:rsidRPr="00BD1227" w:rsidRDefault="00F72A95" w:rsidP="00F72A95">
            <w:pPr>
              <w:spacing w:line="240" w:lineRule="auto"/>
              <w:jc w:val="center"/>
              <w:rPr>
                <w:rFonts w:ascii="Times New Roman" w:hAnsi="Times New Roman"/>
                <w:color w:val="000000"/>
                <w:spacing w:val="-2"/>
              </w:rPr>
            </w:pPr>
            <w:r w:rsidRPr="000C1E5C">
              <w:rPr>
                <w:rFonts w:ascii="Times New Roman" w:hAnsi="Times New Roman"/>
                <w:color w:val="000000"/>
                <w:spacing w:val="-2"/>
                <w:sz w:val="21"/>
                <w:szCs w:val="21"/>
              </w:rPr>
              <w:t>0</w:t>
            </w:r>
          </w:p>
        </w:tc>
      </w:tr>
      <w:tr w:rsidR="00705C04" w:rsidRPr="00BD1227" w14:paraId="3607E930" w14:textId="77777777" w:rsidTr="0050411A">
        <w:trPr>
          <w:trHeight w:val="142"/>
        </w:trPr>
        <w:tc>
          <w:tcPr>
            <w:tcW w:w="1276" w:type="dxa"/>
            <w:vMerge/>
            <w:shd w:val="clear" w:color="auto" w:fill="FFFFFF"/>
          </w:tcPr>
          <w:p w14:paraId="2C879C26" w14:textId="77777777" w:rsidR="00F72A95" w:rsidRPr="00BD1227" w:rsidRDefault="00F72A95" w:rsidP="00F72A95">
            <w:pPr>
              <w:spacing w:line="240" w:lineRule="auto"/>
              <w:rPr>
                <w:rFonts w:ascii="Times New Roman" w:hAnsi="Times New Roman"/>
                <w:color w:val="000000"/>
              </w:rPr>
            </w:pPr>
          </w:p>
        </w:tc>
        <w:tc>
          <w:tcPr>
            <w:tcW w:w="2552" w:type="dxa"/>
            <w:gridSpan w:val="4"/>
            <w:shd w:val="clear" w:color="auto" w:fill="FFFFFF"/>
          </w:tcPr>
          <w:p w14:paraId="697E2343" w14:textId="77777777" w:rsidR="00F72A95" w:rsidRPr="00BD1227" w:rsidRDefault="00F72A95" w:rsidP="00F72A95">
            <w:pPr>
              <w:spacing w:line="240" w:lineRule="auto"/>
              <w:rPr>
                <w:rFonts w:ascii="Times New Roman" w:hAnsi="Times New Roman"/>
                <w:color w:val="000000"/>
              </w:rPr>
            </w:pPr>
          </w:p>
        </w:tc>
        <w:tc>
          <w:tcPr>
            <w:tcW w:w="1446" w:type="dxa"/>
            <w:gridSpan w:val="2"/>
            <w:shd w:val="clear" w:color="auto" w:fill="FFFFFF"/>
          </w:tcPr>
          <w:p w14:paraId="271BA9CB" w14:textId="77777777" w:rsidR="00F72A95" w:rsidRPr="00BD1227" w:rsidRDefault="00F72A95" w:rsidP="00F72A95">
            <w:pPr>
              <w:spacing w:line="240" w:lineRule="auto"/>
              <w:rPr>
                <w:rFonts w:ascii="Times New Roman" w:hAnsi="Times New Roman"/>
                <w:color w:val="000000"/>
              </w:rPr>
            </w:pPr>
          </w:p>
        </w:tc>
        <w:tc>
          <w:tcPr>
            <w:tcW w:w="851" w:type="dxa"/>
            <w:gridSpan w:val="4"/>
            <w:shd w:val="clear" w:color="auto" w:fill="FFFFFF"/>
          </w:tcPr>
          <w:p w14:paraId="6B4D8C29" w14:textId="77777777" w:rsidR="00F72A95" w:rsidRPr="00BD1227" w:rsidRDefault="00F72A95" w:rsidP="00F72A95">
            <w:pPr>
              <w:spacing w:line="240" w:lineRule="auto"/>
              <w:rPr>
                <w:rFonts w:ascii="Times New Roman" w:hAnsi="Times New Roman"/>
                <w:color w:val="000000"/>
              </w:rPr>
            </w:pPr>
          </w:p>
        </w:tc>
        <w:tc>
          <w:tcPr>
            <w:tcW w:w="1071" w:type="dxa"/>
            <w:gridSpan w:val="3"/>
            <w:shd w:val="clear" w:color="auto" w:fill="FFFFFF"/>
          </w:tcPr>
          <w:p w14:paraId="190702AC" w14:textId="77777777" w:rsidR="00F72A95" w:rsidRPr="00BD1227" w:rsidRDefault="00F72A95" w:rsidP="00F72A95">
            <w:pPr>
              <w:spacing w:line="240" w:lineRule="auto"/>
              <w:rPr>
                <w:rFonts w:ascii="Times New Roman" w:hAnsi="Times New Roman"/>
                <w:color w:val="000000"/>
              </w:rPr>
            </w:pPr>
          </w:p>
        </w:tc>
        <w:tc>
          <w:tcPr>
            <w:tcW w:w="913" w:type="dxa"/>
            <w:gridSpan w:val="4"/>
            <w:shd w:val="clear" w:color="auto" w:fill="FFFFFF"/>
          </w:tcPr>
          <w:p w14:paraId="3CFE4B0A" w14:textId="77777777" w:rsidR="00F72A95" w:rsidRPr="00BD1227" w:rsidRDefault="00F72A95" w:rsidP="00F72A95">
            <w:pPr>
              <w:spacing w:line="240" w:lineRule="auto"/>
              <w:rPr>
                <w:rFonts w:ascii="Times New Roman" w:hAnsi="Times New Roman"/>
                <w:color w:val="000000"/>
              </w:rPr>
            </w:pPr>
          </w:p>
        </w:tc>
        <w:tc>
          <w:tcPr>
            <w:tcW w:w="851" w:type="dxa"/>
            <w:gridSpan w:val="2"/>
            <w:shd w:val="clear" w:color="auto" w:fill="FFFFFF"/>
          </w:tcPr>
          <w:p w14:paraId="02918E36" w14:textId="77777777" w:rsidR="00F72A95" w:rsidRPr="00BD1227" w:rsidRDefault="00F72A95" w:rsidP="00F72A95">
            <w:pPr>
              <w:spacing w:line="240" w:lineRule="auto"/>
              <w:rPr>
                <w:rFonts w:ascii="Times New Roman" w:hAnsi="Times New Roman"/>
                <w:color w:val="000000"/>
              </w:rPr>
            </w:pPr>
          </w:p>
        </w:tc>
        <w:tc>
          <w:tcPr>
            <w:tcW w:w="1038" w:type="dxa"/>
            <w:gridSpan w:val="2"/>
            <w:shd w:val="clear" w:color="auto" w:fill="FFFFFF"/>
          </w:tcPr>
          <w:p w14:paraId="25095D59" w14:textId="77777777" w:rsidR="00F72A95" w:rsidRPr="00BD1227" w:rsidRDefault="00F72A95" w:rsidP="00F72A95">
            <w:pPr>
              <w:spacing w:line="240" w:lineRule="auto"/>
              <w:rPr>
                <w:rFonts w:ascii="Times New Roman" w:hAnsi="Times New Roman"/>
                <w:color w:val="000000"/>
              </w:rPr>
            </w:pPr>
          </w:p>
        </w:tc>
        <w:tc>
          <w:tcPr>
            <w:tcW w:w="1655" w:type="dxa"/>
            <w:gridSpan w:val="3"/>
            <w:shd w:val="clear" w:color="auto" w:fill="FFFFFF"/>
          </w:tcPr>
          <w:p w14:paraId="734EEDDB" w14:textId="77777777" w:rsidR="00F72A95" w:rsidRPr="00BD1227" w:rsidRDefault="00F72A95" w:rsidP="00F72A95">
            <w:pPr>
              <w:spacing w:line="240" w:lineRule="auto"/>
              <w:rPr>
                <w:rFonts w:ascii="Times New Roman" w:hAnsi="Times New Roman"/>
                <w:color w:val="000000"/>
                <w:spacing w:val="-2"/>
              </w:rPr>
            </w:pPr>
          </w:p>
        </w:tc>
      </w:tr>
      <w:tr w:rsidR="0050411A" w:rsidRPr="00BD1227" w14:paraId="6986628D" w14:textId="77777777" w:rsidTr="0050411A">
        <w:trPr>
          <w:trHeight w:val="142"/>
        </w:trPr>
        <w:tc>
          <w:tcPr>
            <w:tcW w:w="1276" w:type="dxa"/>
            <w:vMerge w:val="restart"/>
            <w:shd w:val="clear" w:color="auto" w:fill="FFFFFF"/>
          </w:tcPr>
          <w:p w14:paraId="6889AF60"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W ujęciu niepieniężnym</w:t>
            </w:r>
          </w:p>
        </w:tc>
        <w:tc>
          <w:tcPr>
            <w:tcW w:w="2552" w:type="dxa"/>
            <w:gridSpan w:val="4"/>
            <w:shd w:val="clear" w:color="auto" w:fill="FFFFFF"/>
          </w:tcPr>
          <w:p w14:paraId="0519E705"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duże przedsiębiorstwa</w:t>
            </w:r>
          </w:p>
        </w:tc>
        <w:tc>
          <w:tcPr>
            <w:tcW w:w="7825" w:type="dxa"/>
            <w:gridSpan w:val="20"/>
            <w:shd w:val="clear" w:color="auto" w:fill="FFFFFF"/>
          </w:tcPr>
          <w:p w14:paraId="4DC068EE" w14:textId="54D7B5E0" w:rsidR="00F72A95" w:rsidRPr="00BD1227" w:rsidRDefault="00742085" w:rsidP="004A5CED">
            <w:pPr>
              <w:spacing w:line="240" w:lineRule="auto"/>
              <w:rPr>
                <w:rFonts w:ascii="Times New Roman" w:hAnsi="Times New Roman"/>
                <w:color w:val="000000"/>
                <w:spacing w:val="-2"/>
              </w:rPr>
            </w:pPr>
            <w:r w:rsidRPr="00742085">
              <w:rPr>
                <w:rFonts w:ascii="Times New Roman" w:hAnsi="Times New Roman"/>
                <w:color w:val="000000"/>
                <w:spacing w:val="-2"/>
              </w:rPr>
              <w:t xml:space="preserve">Wejście w życie projektu ustawy poprawi proces obsługi zgłoszeń i </w:t>
            </w:r>
            <w:r w:rsidR="003D3110">
              <w:rPr>
                <w:rFonts w:ascii="Times New Roman" w:hAnsi="Times New Roman"/>
                <w:color w:val="000000"/>
                <w:spacing w:val="-2"/>
              </w:rPr>
              <w:t>zapisów</w:t>
            </w:r>
            <w:r w:rsidRPr="00742085">
              <w:rPr>
                <w:rFonts w:ascii="Times New Roman" w:hAnsi="Times New Roman"/>
                <w:color w:val="000000"/>
                <w:spacing w:val="-2"/>
              </w:rPr>
              <w:t xml:space="preserve"> świadczeniobiorców oczekujących na </w:t>
            </w:r>
            <w:r w:rsidR="00FF59FC">
              <w:rPr>
                <w:rFonts w:ascii="Times New Roman" w:hAnsi="Times New Roman"/>
                <w:color w:val="000000"/>
                <w:spacing w:val="-2"/>
              </w:rPr>
              <w:t xml:space="preserve">wyznaczenie </w:t>
            </w:r>
            <w:r w:rsidR="003D3110">
              <w:rPr>
                <w:rFonts w:ascii="Times New Roman" w:hAnsi="Times New Roman"/>
                <w:color w:val="000000"/>
                <w:spacing w:val="-2"/>
              </w:rPr>
              <w:t xml:space="preserve">terminu </w:t>
            </w:r>
            <w:r w:rsidRPr="00742085">
              <w:rPr>
                <w:rFonts w:ascii="Times New Roman" w:hAnsi="Times New Roman"/>
                <w:color w:val="000000"/>
                <w:spacing w:val="-2"/>
              </w:rPr>
              <w:t>udzieleni</w:t>
            </w:r>
            <w:r w:rsidR="003D3110">
              <w:rPr>
                <w:rFonts w:ascii="Times New Roman" w:hAnsi="Times New Roman"/>
                <w:color w:val="000000"/>
                <w:spacing w:val="-2"/>
              </w:rPr>
              <w:t>a</w:t>
            </w:r>
            <w:r w:rsidRPr="00742085">
              <w:rPr>
                <w:rFonts w:ascii="Times New Roman" w:hAnsi="Times New Roman"/>
                <w:color w:val="000000"/>
                <w:spacing w:val="-2"/>
              </w:rPr>
              <w:t xml:space="preserve"> świadczenia</w:t>
            </w:r>
            <w:r w:rsidR="00306604">
              <w:rPr>
                <w:rFonts w:ascii="Times New Roman" w:hAnsi="Times New Roman"/>
                <w:color w:val="000000"/>
                <w:spacing w:val="-2"/>
              </w:rPr>
              <w:t xml:space="preserve"> opieki zdrowotnej</w:t>
            </w:r>
            <w:r w:rsidRPr="00742085">
              <w:rPr>
                <w:rFonts w:ascii="Times New Roman" w:hAnsi="Times New Roman"/>
                <w:color w:val="000000"/>
                <w:spacing w:val="-2"/>
              </w:rPr>
              <w:t xml:space="preserve">, co przełoży się na usprawnienie funkcjonowania świadczeniodawców. Świadczeniodawcy ci będą zobligowani do dokonywania </w:t>
            </w:r>
            <w:r w:rsidR="000460B3">
              <w:rPr>
                <w:rFonts w:ascii="Times New Roman" w:hAnsi="Times New Roman"/>
                <w:color w:val="000000"/>
                <w:spacing w:val="-2"/>
              </w:rPr>
              <w:t xml:space="preserve">centralnej </w:t>
            </w:r>
            <w:r w:rsidRPr="00742085">
              <w:rPr>
                <w:rFonts w:ascii="Times New Roman" w:hAnsi="Times New Roman"/>
                <w:color w:val="000000"/>
                <w:spacing w:val="-2"/>
              </w:rPr>
              <w:t>elektronicznej rejestracji, przy czym ich aktywna partycypacja będzie wiązała się z przyznaniem świadczeniodawcom dodatkowych środków finansowych.</w:t>
            </w:r>
          </w:p>
        </w:tc>
      </w:tr>
      <w:tr w:rsidR="0050411A" w:rsidRPr="00BD1227" w14:paraId="68657127" w14:textId="77777777" w:rsidTr="0050411A">
        <w:trPr>
          <w:trHeight w:val="142"/>
        </w:trPr>
        <w:tc>
          <w:tcPr>
            <w:tcW w:w="1276" w:type="dxa"/>
            <w:vMerge/>
            <w:shd w:val="clear" w:color="auto" w:fill="FFFFFF"/>
          </w:tcPr>
          <w:p w14:paraId="637FB13C" w14:textId="77777777" w:rsidR="00F72A95" w:rsidRPr="00BD1227" w:rsidRDefault="00F72A95" w:rsidP="00F72A95">
            <w:pPr>
              <w:spacing w:line="240" w:lineRule="auto"/>
              <w:rPr>
                <w:rFonts w:ascii="Times New Roman" w:hAnsi="Times New Roman"/>
                <w:color w:val="000000"/>
              </w:rPr>
            </w:pPr>
          </w:p>
        </w:tc>
        <w:tc>
          <w:tcPr>
            <w:tcW w:w="2552" w:type="dxa"/>
            <w:gridSpan w:val="4"/>
            <w:shd w:val="clear" w:color="auto" w:fill="FFFFFF"/>
          </w:tcPr>
          <w:p w14:paraId="34BF27DC"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sektor mikro-, małych i średnich przedsiębiorstw</w:t>
            </w:r>
          </w:p>
        </w:tc>
        <w:tc>
          <w:tcPr>
            <w:tcW w:w="7825" w:type="dxa"/>
            <w:gridSpan w:val="20"/>
            <w:shd w:val="clear" w:color="auto" w:fill="FFFFFF"/>
          </w:tcPr>
          <w:p w14:paraId="2468ED54" w14:textId="726927B7" w:rsidR="00F72A95" w:rsidRPr="00BD1227" w:rsidRDefault="00F72A95" w:rsidP="004A7EC9">
            <w:pPr>
              <w:spacing w:line="240" w:lineRule="auto"/>
              <w:rPr>
                <w:rFonts w:ascii="Times New Roman" w:hAnsi="Times New Roman"/>
                <w:color w:val="000000"/>
                <w:spacing w:val="-2"/>
              </w:rPr>
            </w:pPr>
            <w:r w:rsidRPr="00BD1227">
              <w:rPr>
                <w:rFonts w:ascii="Times New Roman" w:hAnsi="Times New Roman"/>
                <w:color w:val="000000"/>
                <w:spacing w:val="-2"/>
              </w:rPr>
              <w:t xml:space="preserve">Wejście w życie projektu </w:t>
            </w:r>
            <w:r>
              <w:rPr>
                <w:rFonts w:ascii="Times New Roman" w:hAnsi="Times New Roman"/>
                <w:color w:val="000000"/>
                <w:spacing w:val="-2"/>
              </w:rPr>
              <w:t xml:space="preserve">ustawy poprawi proces obsługi zgłoszeń i </w:t>
            </w:r>
            <w:r w:rsidR="003D3110">
              <w:rPr>
                <w:rFonts w:ascii="Times New Roman" w:hAnsi="Times New Roman"/>
                <w:color w:val="000000"/>
                <w:spacing w:val="-2"/>
              </w:rPr>
              <w:t>zapisów</w:t>
            </w:r>
            <w:r>
              <w:rPr>
                <w:rFonts w:ascii="Times New Roman" w:hAnsi="Times New Roman"/>
                <w:color w:val="000000"/>
                <w:spacing w:val="-2"/>
              </w:rPr>
              <w:t xml:space="preserve"> świadczeniobiorców oczekujących na </w:t>
            </w:r>
            <w:r w:rsidR="00FF59FC">
              <w:rPr>
                <w:rFonts w:ascii="Times New Roman" w:hAnsi="Times New Roman"/>
                <w:color w:val="000000"/>
                <w:spacing w:val="-2"/>
              </w:rPr>
              <w:t xml:space="preserve">wyznaczenie </w:t>
            </w:r>
            <w:r w:rsidR="003D3110">
              <w:rPr>
                <w:rFonts w:ascii="Times New Roman" w:hAnsi="Times New Roman"/>
                <w:color w:val="000000"/>
                <w:spacing w:val="-2"/>
              </w:rPr>
              <w:t xml:space="preserve">terminu </w:t>
            </w:r>
            <w:r>
              <w:rPr>
                <w:rFonts w:ascii="Times New Roman" w:hAnsi="Times New Roman"/>
                <w:color w:val="000000"/>
                <w:spacing w:val="-2"/>
              </w:rPr>
              <w:t>udzieleni</w:t>
            </w:r>
            <w:r w:rsidR="003D3110">
              <w:rPr>
                <w:rFonts w:ascii="Times New Roman" w:hAnsi="Times New Roman"/>
                <w:color w:val="000000"/>
                <w:spacing w:val="-2"/>
              </w:rPr>
              <w:t>a</w:t>
            </w:r>
            <w:r>
              <w:rPr>
                <w:rFonts w:ascii="Times New Roman" w:hAnsi="Times New Roman"/>
                <w:color w:val="000000"/>
                <w:spacing w:val="-2"/>
              </w:rPr>
              <w:t xml:space="preserve"> świadczenia, co przełoży się na usprawnienie funkcjonowania świadczeniodawców. </w:t>
            </w:r>
            <w:r w:rsidRPr="00552BF8">
              <w:rPr>
                <w:rFonts w:ascii="Times New Roman" w:hAnsi="Times New Roman"/>
                <w:color w:val="000000"/>
                <w:spacing w:val="-2"/>
              </w:rPr>
              <w:t xml:space="preserve">Świadczeniodawcy ci będą zobligowani do dokonywania </w:t>
            </w:r>
            <w:r w:rsidR="00C32867" w:rsidRPr="00552BF8">
              <w:rPr>
                <w:rFonts w:ascii="Times New Roman" w:hAnsi="Times New Roman"/>
                <w:color w:val="000000"/>
                <w:spacing w:val="-2"/>
              </w:rPr>
              <w:t xml:space="preserve">centralnej </w:t>
            </w:r>
            <w:r w:rsidRPr="00552BF8">
              <w:rPr>
                <w:rFonts w:ascii="Times New Roman" w:hAnsi="Times New Roman"/>
                <w:color w:val="000000"/>
                <w:spacing w:val="-2"/>
              </w:rPr>
              <w:t>elektronicznej rejestracji, przy czym ich aktywna partycypacja będzie wiązała się z przyznaniem świadczeniodawcom dodatkowych środków finansowych.</w:t>
            </w:r>
          </w:p>
        </w:tc>
      </w:tr>
      <w:tr w:rsidR="0050411A" w:rsidRPr="00BD1227" w14:paraId="396D52CE" w14:textId="77777777" w:rsidTr="0050411A">
        <w:trPr>
          <w:trHeight w:val="596"/>
        </w:trPr>
        <w:tc>
          <w:tcPr>
            <w:tcW w:w="1276" w:type="dxa"/>
            <w:vMerge/>
            <w:shd w:val="clear" w:color="auto" w:fill="FFFFFF"/>
          </w:tcPr>
          <w:p w14:paraId="16B2C381" w14:textId="77777777" w:rsidR="00F72A95" w:rsidRPr="00BD1227" w:rsidRDefault="00F72A95" w:rsidP="00F72A95">
            <w:pPr>
              <w:spacing w:line="240" w:lineRule="auto"/>
              <w:rPr>
                <w:rFonts w:ascii="Times New Roman" w:hAnsi="Times New Roman"/>
                <w:color w:val="000000"/>
              </w:rPr>
            </w:pPr>
          </w:p>
        </w:tc>
        <w:tc>
          <w:tcPr>
            <w:tcW w:w="2552" w:type="dxa"/>
            <w:gridSpan w:val="4"/>
            <w:shd w:val="clear" w:color="auto" w:fill="FFFFFF"/>
          </w:tcPr>
          <w:p w14:paraId="6302F9A3" w14:textId="77777777" w:rsidR="00F72A95" w:rsidRPr="00BD1227" w:rsidRDefault="00F72A95" w:rsidP="00F72A95">
            <w:pPr>
              <w:tabs>
                <w:tab w:val="right" w:pos="1936"/>
              </w:tabs>
              <w:spacing w:line="240" w:lineRule="auto"/>
              <w:rPr>
                <w:rFonts w:ascii="Times New Roman" w:hAnsi="Times New Roman"/>
                <w:color w:val="000000"/>
              </w:rPr>
            </w:pPr>
            <w:r w:rsidRPr="00BD1227">
              <w:rPr>
                <w:rFonts w:ascii="Times New Roman" w:hAnsi="Times New Roman"/>
              </w:rPr>
              <w:t>rodzina, obywatele oraz gospodarstwa domowe</w:t>
            </w:r>
            <w:r w:rsidRPr="00BD1227">
              <w:rPr>
                <w:rFonts w:ascii="Times New Roman" w:hAnsi="Times New Roman"/>
                <w:color w:val="000000"/>
              </w:rPr>
              <w:t xml:space="preserve"> </w:t>
            </w:r>
          </w:p>
        </w:tc>
        <w:tc>
          <w:tcPr>
            <w:tcW w:w="7825" w:type="dxa"/>
            <w:gridSpan w:val="20"/>
            <w:shd w:val="clear" w:color="auto" w:fill="FFFFFF"/>
          </w:tcPr>
          <w:p w14:paraId="042FD0E3" w14:textId="53D0C3C6" w:rsidR="00F72A95" w:rsidRPr="00BD1227" w:rsidRDefault="00F72A95" w:rsidP="004A7EC9">
            <w:pPr>
              <w:spacing w:line="240" w:lineRule="auto"/>
              <w:rPr>
                <w:rFonts w:ascii="Times New Roman" w:hAnsi="Times New Roman"/>
                <w:color w:val="000000"/>
                <w:spacing w:val="-2"/>
              </w:rPr>
            </w:pPr>
            <w:r w:rsidRPr="00BD1227">
              <w:rPr>
                <w:rFonts w:ascii="Times New Roman" w:hAnsi="Times New Roman"/>
                <w:color w:val="000000"/>
                <w:spacing w:val="-2"/>
              </w:rPr>
              <w:t xml:space="preserve">Wejście w życie projektu </w:t>
            </w:r>
            <w:r>
              <w:rPr>
                <w:rFonts w:ascii="Times New Roman" w:hAnsi="Times New Roman"/>
                <w:color w:val="000000"/>
                <w:spacing w:val="-2"/>
              </w:rPr>
              <w:t xml:space="preserve">ustawy </w:t>
            </w:r>
            <w:r>
              <w:rPr>
                <w:rFonts w:ascii="Times New Roman" w:hAnsi="Times New Roman"/>
              </w:rPr>
              <w:t xml:space="preserve">uprości i przyspieszy proces rejestracji na świadczenia </w:t>
            </w:r>
            <w:r w:rsidR="00563C7D" w:rsidRPr="00563C7D">
              <w:rPr>
                <w:rFonts w:ascii="Times New Roman" w:hAnsi="Times New Roman"/>
              </w:rPr>
              <w:t xml:space="preserve">opieki zdrowotnej </w:t>
            </w:r>
            <w:r>
              <w:rPr>
                <w:rFonts w:ascii="Times New Roman" w:hAnsi="Times New Roman"/>
              </w:rPr>
              <w:t>oraz zapewni świadczeniobiorcom łatwiejszy dostęp do informacji o dostępności terminów u wszystkich świadczeniodawców.</w:t>
            </w:r>
            <w:r>
              <w:rPr>
                <w:rFonts w:ascii="Times New Roman" w:hAnsi="Times New Roman"/>
                <w:color w:val="000000"/>
                <w:spacing w:val="-2"/>
              </w:rPr>
              <w:t xml:space="preserve"> </w:t>
            </w:r>
          </w:p>
        </w:tc>
      </w:tr>
      <w:tr w:rsidR="0050411A" w:rsidRPr="00BD1227" w14:paraId="4A37FE08" w14:textId="77777777" w:rsidTr="0050411A">
        <w:trPr>
          <w:trHeight w:val="240"/>
        </w:trPr>
        <w:tc>
          <w:tcPr>
            <w:tcW w:w="1276" w:type="dxa"/>
            <w:vMerge/>
            <w:shd w:val="clear" w:color="auto" w:fill="FFFFFF"/>
          </w:tcPr>
          <w:p w14:paraId="320E8779" w14:textId="77777777" w:rsidR="00F72A95" w:rsidRPr="00BD1227" w:rsidRDefault="00F72A95" w:rsidP="00F72A95">
            <w:pPr>
              <w:spacing w:line="240" w:lineRule="auto"/>
              <w:rPr>
                <w:rFonts w:ascii="Times New Roman" w:hAnsi="Times New Roman"/>
                <w:color w:val="000000"/>
              </w:rPr>
            </w:pPr>
          </w:p>
        </w:tc>
        <w:tc>
          <w:tcPr>
            <w:tcW w:w="2552" w:type="dxa"/>
            <w:gridSpan w:val="4"/>
            <w:shd w:val="clear" w:color="auto" w:fill="FFFFFF"/>
          </w:tcPr>
          <w:p w14:paraId="726FF03D" w14:textId="77777777" w:rsidR="00F72A95" w:rsidRPr="00BD1227" w:rsidRDefault="00F72A95" w:rsidP="00F72A95">
            <w:pPr>
              <w:tabs>
                <w:tab w:val="right" w:pos="1936"/>
              </w:tabs>
              <w:rPr>
                <w:rFonts w:ascii="Times New Roman" w:hAnsi="Times New Roman"/>
              </w:rPr>
            </w:pPr>
            <w:r w:rsidRPr="00BD1227">
              <w:rPr>
                <w:rFonts w:ascii="Times New Roman" w:hAnsi="Times New Roman"/>
              </w:rPr>
              <w:t xml:space="preserve">osoby starsze </w:t>
            </w:r>
            <w:r w:rsidRPr="00BD1227">
              <w:rPr>
                <w:rFonts w:ascii="Times New Roman" w:hAnsi="Times New Roman"/>
              </w:rPr>
              <w:br/>
              <w:t>i niepełnosprawne</w:t>
            </w:r>
          </w:p>
        </w:tc>
        <w:tc>
          <w:tcPr>
            <w:tcW w:w="7825" w:type="dxa"/>
            <w:gridSpan w:val="20"/>
            <w:shd w:val="clear" w:color="auto" w:fill="FFFFFF"/>
          </w:tcPr>
          <w:p w14:paraId="4B6058B5" w14:textId="7FE86DB8" w:rsidR="00F72A95" w:rsidRPr="00BD1227" w:rsidRDefault="00F72A95" w:rsidP="000053C9">
            <w:pPr>
              <w:tabs>
                <w:tab w:val="left" w:pos="3000"/>
              </w:tabs>
              <w:spacing w:line="240" w:lineRule="auto"/>
              <w:rPr>
                <w:rFonts w:ascii="Times New Roman" w:hAnsi="Times New Roman"/>
                <w:color w:val="000000"/>
                <w:spacing w:val="-2"/>
              </w:rPr>
            </w:pPr>
            <w:r w:rsidRPr="00BD1227">
              <w:rPr>
                <w:rFonts w:ascii="Times New Roman" w:hAnsi="Times New Roman"/>
                <w:color w:val="000000"/>
                <w:spacing w:val="-2"/>
              </w:rPr>
              <w:t xml:space="preserve">Wejście w życie projektu </w:t>
            </w:r>
            <w:r>
              <w:rPr>
                <w:rFonts w:ascii="Times New Roman" w:hAnsi="Times New Roman"/>
                <w:color w:val="000000"/>
                <w:spacing w:val="-2"/>
              </w:rPr>
              <w:t xml:space="preserve">ustawy </w:t>
            </w:r>
            <w:r>
              <w:rPr>
                <w:rFonts w:ascii="Times New Roman" w:hAnsi="Times New Roman"/>
              </w:rPr>
              <w:t xml:space="preserve">uprości i przyspieszy proces rejestracji na świadczenia </w:t>
            </w:r>
            <w:r w:rsidR="00563C7D">
              <w:rPr>
                <w:rFonts w:ascii="Times New Roman" w:hAnsi="Times New Roman"/>
              </w:rPr>
              <w:t xml:space="preserve">opieki zdrowotnej </w:t>
            </w:r>
            <w:r>
              <w:rPr>
                <w:rFonts w:ascii="Times New Roman" w:hAnsi="Times New Roman"/>
              </w:rPr>
              <w:t>oraz zapewni świadczeniobiorcom łatwiejszy dostęp do informacji o dostępności terminów u wszystkich świadczeniodawców.</w:t>
            </w:r>
          </w:p>
        </w:tc>
      </w:tr>
      <w:tr w:rsidR="00F72A95" w:rsidRPr="00BD1227" w14:paraId="61C7B53A" w14:textId="77777777" w:rsidTr="0050411A">
        <w:trPr>
          <w:trHeight w:val="142"/>
        </w:trPr>
        <w:tc>
          <w:tcPr>
            <w:tcW w:w="1276" w:type="dxa"/>
            <w:shd w:val="clear" w:color="auto" w:fill="FFFFFF"/>
          </w:tcPr>
          <w:p w14:paraId="6119506C"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Niemierzalne</w:t>
            </w:r>
          </w:p>
        </w:tc>
        <w:tc>
          <w:tcPr>
            <w:tcW w:w="10377" w:type="dxa"/>
            <w:gridSpan w:val="24"/>
            <w:shd w:val="clear" w:color="auto" w:fill="FFFFFF"/>
          </w:tcPr>
          <w:p w14:paraId="232F1F12" w14:textId="485F3FC7" w:rsidR="00F72A95" w:rsidRPr="00BD1227" w:rsidRDefault="00F72A95" w:rsidP="00F72A95">
            <w:pPr>
              <w:spacing w:line="240" w:lineRule="auto"/>
              <w:rPr>
                <w:rFonts w:ascii="Times New Roman" w:hAnsi="Times New Roman"/>
                <w:color w:val="000000"/>
                <w:spacing w:val="-2"/>
              </w:rPr>
            </w:pPr>
            <w:r>
              <w:rPr>
                <w:rFonts w:ascii="Times New Roman" w:hAnsi="Times New Roman"/>
                <w:color w:val="000000"/>
                <w:spacing w:val="-2"/>
              </w:rPr>
              <w:t xml:space="preserve">. </w:t>
            </w:r>
          </w:p>
        </w:tc>
      </w:tr>
      <w:tr w:rsidR="00F72A95" w:rsidRPr="00BD1227" w14:paraId="0126F776" w14:textId="77777777" w:rsidTr="0050411A">
        <w:trPr>
          <w:trHeight w:val="1275"/>
        </w:trPr>
        <w:tc>
          <w:tcPr>
            <w:tcW w:w="1276" w:type="dxa"/>
            <w:shd w:val="clear" w:color="auto" w:fill="FFFFFF"/>
          </w:tcPr>
          <w:p w14:paraId="45805B0B" w14:textId="77777777" w:rsidR="00F72A95" w:rsidRPr="00BD1227" w:rsidRDefault="00F72A95" w:rsidP="00F72A95">
            <w:pPr>
              <w:spacing w:line="240" w:lineRule="auto"/>
              <w:rPr>
                <w:rFonts w:ascii="Times New Roman" w:hAnsi="Times New Roman"/>
                <w:color w:val="000000"/>
              </w:rPr>
            </w:pPr>
            <w:r w:rsidRPr="00BD1227">
              <w:rPr>
                <w:rFonts w:ascii="Times New Roman" w:hAnsi="Times New Roman"/>
                <w:color w:val="000000"/>
              </w:rPr>
              <w:t xml:space="preserve">Dodatkowe informacje, w tym wskazanie źródeł danych i przyjętych do obliczeń założeń </w:t>
            </w:r>
          </w:p>
        </w:tc>
        <w:tc>
          <w:tcPr>
            <w:tcW w:w="10377" w:type="dxa"/>
            <w:gridSpan w:val="24"/>
            <w:shd w:val="clear" w:color="auto" w:fill="FFFFFF"/>
            <w:vAlign w:val="center"/>
          </w:tcPr>
          <w:p w14:paraId="6831A131" w14:textId="77777777" w:rsidR="00F72A95" w:rsidRPr="00BD1227" w:rsidRDefault="00F72A95" w:rsidP="00F72A95">
            <w:pPr>
              <w:spacing w:line="240" w:lineRule="auto"/>
              <w:jc w:val="both"/>
              <w:rPr>
                <w:rFonts w:ascii="Times New Roman" w:hAnsi="Times New Roman"/>
                <w:color w:val="000000"/>
              </w:rPr>
            </w:pPr>
          </w:p>
          <w:p w14:paraId="043F081D" w14:textId="77777777" w:rsidR="00F72A95" w:rsidRPr="00BD1227" w:rsidRDefault="00F72A95" w:rsidP="00E36479">
            <w:pPr>
              <w:spacing w:line="240" w:lineRule="auto"/>
              <w:jc w:val="both"/>
              <w:rPr>
                <w:rFonts w:ascii="Times New Roman" w:hAnsi="Times New Roman"/>
                <w:color w:val="000000"/>
              </w:rPr>
            </w:pPr>
          </w:p>
        </w:tc>
      </w:tr>
      <w:tr w:rsidR="00F72A95" w:rsidRPr="008B4FE6" w14:paraId="6D746133" w14:textId="77777777" w:rsidTr="0050411A">
        <w:trPr>
          <w:trHeight w:val="342"/>
        </w:trPr>
        <w:tc>
          <w:tcPr>
            <w:tcW w:w="11653" w:type="dxa"/>
            <w:gridSpan w:val="25"/>
            <w:shd w:val="clear" w:color="auto" w:fill="99CCFF"/>
            <w:vAlign w:val="center"/>
          </w:tcPr>
          <w:p w14:paraId="4EF022D0" w14:textId="77777777" w:rsidR="00F72A95" w:rsidRPr="008B4FE6" w:rsidRDefault="00F72A95" w:rsidP="00F72A95">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F72A95" w:rsidRPr="008B4FE6" w14:paraId="39CD3969" w14:textId="77777777" w:rsidTr="0050411A">
        <w:trPr>
          <w:trHeight w:val="151"/>
        </w:trPr>
        <w:tc>
          <w:tcPr>
            <w:tcW w:w="11653" w:type="dxa"/>
            <w:gridSpan w:val="25"/>
            <w:shd w:val="clear" w:color="auto" w:fill="FFFFFF"/>
          </w:tcPr>
          <w:p w14:paraId="24C1CC74" w14:textId="77777777" w:rsidR="00F72A95" w:rsidRPr="008B4FE6" w:rsidRDefault="00F72A95" w:rsidP="00F72A95">
            <w:pPr>
              <w:spacing w:line="240" w:lineRule="auto"/>
              <w:rPr>
                <w:rFonts w:ascii="Times New Roman" w:hAnsi="Times New Roman"/>
                <w:color w:val="000000"/>
              </w:rPr>
            </w:pPr>
            <w:r w:rsidRPr="007E5D0D">
              <w:rPr>
                <w:rFonts w:ascii="Times New Roman" w:hAnsi="Times New Roman"/>
                <w:color w:val="000000"/>
              </w:rPr>
              <w:fldChar w:fldCharType="begin">
                <w:ffData>
                  <w:name w:val="Wybór1"/>
                  <w:enabled/>
                  <w:calcOnExit w:val="0"/>
                  <w:checkBox>
                    <w:sizeAuto/>
                    <w:default w:val="0"/>
                  </w:checkBox>
                </w:ffData>
              </w:fldChar>
            </w:r>
            <w:r w:rsidRPr="007E5D0D">
              <w:rPr>
                <w:rFonts w:ascii="Times New Roman" w:hAnsi="Times New Roman"/>
                <w:color w:val="000000"/>
              </w:rPr>
              <w:instrText xml:space="preserve"> FORMCHECKBOX </w:instrText>
            </w:r>
            <w:r w:rsidRPr="007E5D0D">
              <w:rPr>
                <w:rFonts w:ascii="Times New Roman" w:hAnsi="Times New Roman"/>
                <w:color w:val="000000"/>
              </w:rPr>
            </w:r>
            <w:r w:rsidRPr="007E5D0D">
              <w:rPr>
                <w:rFonts w:ascii="Times New Roman" w:hAnsi="Times New Roman"/>
                <w:color w:val="000000"/>
              </w:rPr>
              <w:fldChar w:fldCharType="separate"/>
            </w:r>
            <w:r w:rsidRPr="007E5D0D">
              <w:rPr>
                <w:rFonts w:ascii="Times New Roman" w:hAnsi="Times New Roman"/>
                <w:color w:val="000000"/>
              </w:rPr>
              <w:fldChar w:fldCharType="end"/>
            </w:r>
            <w:r w:rsidRPr="007E5D0D">
              <w:rPr>
                <w:rFonts w:ascii="Times New Roman" w:hAnsi="Times New Roman"/>
                <w:color w:val="000000"/>
              </w:rPr>
              <w:t xml:space="preserve"> </w:t>
            </w:r>
            <w:r w:rsidRPr="001A5FDA">
              <w:rPr>
                <w:rFonts w:ascii="Times New Roman" w:hAnsi="Times New Roman"/>
                <w:color w:val="000000"/>
                <w:spacing w:val="-2"/>
              </w:rPr>
              <w:t>nie dotyczy</w:t>
            </w:r>
          </w:p>
        </w:tc>
      </w:tr>
      <w:tr w:rsidR="00F72A95" w:rsidRPr="008B4FE6" w14:paraId="51B21A8C" w14:textId="77777777" w:rsidTr="0050411A">
        <w:trPr>
          <w:trHeight w:val="946"/>
        </w:trPr>
        <w:tc>
          <w:tcPr>
            <w:tcW w:w="5604" w:type="dxa"/>
            <w:gridSpan w:val="10"/>
            <w:shd w:val="clear" w:color="auto" w:fill="FFFFFF"/>
          </w:tcPr>
          <w:p w14:paraId="11203EA0" w14:textId="77777777" w:rsidR="00F72A95" w:rsidRDefault="00F72A95" w:rsidP="00F72A95">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6049" w:type="dxa"/>
            <w:gridSpan w:val="15"/>
            <w:shd w:val="clear" w:color="auto" w:fill="FFFFFF"/>
          </w:tcPr>
          <w:p w14:paraId="1D0F2C8F" w14:textId="77777777" w:rsidR="00F72A95"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6A2D38C6" w14:textId="77777777" w:rsidR="00F72A95"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63E7E110" w14:textId="77777777" w:rsidR="00F72A95" w:rsidRDefault="00F72A95" w:rsidP="00F72A95">
            <w:pPr>
              <w:rPr>
                <w:rFonts w:ascii="Times New Roman" w:hAnsi="Times New Roman"/>
                <w:color w:val="000000"/>
              </w:rPr>
            </w:pPr>
            <w:r>
              <w:rPr>
                <w:rFonts w:ascii="Times New Roman" w:hAnsi="Times New Roman"/>
                <w:color w:val="000000"/>
              </w:rPr>
              <w:fldChar w:fldCharType="begin">
                <w:ffData>
                  <w:name w:val=""/>
                  <w:enabled w:val="0"/>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F72A95" w:rsidRPr="008B4FE6" w14:paraId="2B0D6BC8" w14:textId="77777777" w:rsidTr="0050411A">
        <w:trPr>
          <w:trHeight w:val="1153"/>
        </w:trPr>
        <w:tc>
          <w:tcPr>
            <w:tcW w:w="5604" w:type="dxa"/>
            <w:gridSpan w:val="10"/>
            <w:shd w:val="clear" w:color="auto" w:fill="FFFFFF"/>
          </w:tcPr>
          <w:p w14:paraId="38B150BD" w14:textId="77777777" w:rsidR="00F72A95" w:rsidRPr="008B4FE6" w:rsidRDefault="00F72A95" w:rsidP="00F72A95">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05734160" w14:textId="77777777" w:rsidR="00F72A95" w:rsidRPr="008B4FE6" w:rsidRDefault="00F72A95" w:rsidP="00F72A95">
            <w:pPr>
              <w:spacing w:line="240" w:lineRule="auto"/>
              <w:rPr>
                <w:rFonts w:ascii="Times New Roman" w:hAnsi="Times New Roman"/>
                <w:color w:val="000000"/>
                <w:spacing w:val="-2"/>
              </w:rPr>
            </w:pPr>
            <w:r>
              <w:rPr>
                <w:rFonts w:ascii="Times New Roman" w:hAnsi="Times New Roman"/>
                <w:color w:val="000000"/>
              </w:rPr>
              <w:fldChar w:fldCharType="begin">
                <w:ffData>
                  <w:name w:val=""/>
                  <w:enabled w:val="0"/>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w:t>
            </w:r>
            <w:r w:rsidRPr="008B4FE6">
              <w:rPr>
                <w:rFonts w:ascii="Times New Roman" w:hAnsi="Times New Roman"/>
                <w:color w:val="000000"/>
                <w:spacing w:val="-2"/>
              </w:rPr>
              <w:t>zmniejszenie liczby procedur</w:t>
            </w:r>
          </w:p>
          <w:p w14:paraId="319FA3C4" w14:textId="77777777" w:rsidR="00F72A95" w:rsidRDefault="00F72A95" w:rsidP="00F72A95">
            <w:pPr>
              <w:spacing w:line="240" w:lineRule="auto"/>
              <w:rPr>
                <w:rFonts w:ascii="Times New Roman" w:hAnsi="Times New Roman"/>
                <w:color w:val="000000"/>
                <w:spacing w:val="-2"/>
              </w:rPr>
            </w:pPr>
            <w:r w:rsidRPr="00301562">
              <w:rPr>
                <w:rFonts w:ascii="Times New Roman" w:hAnsi="Times New Roman"/>
                <w:color w:val="000000"/>
              </w:rPr>
              <w:fldChar w:fldCharType="begin">
                <w:ffData>
                  <w:name w:val=""/>
                  <w:enabled w:val="0"/>
                  <w:calcOnExit w:val="0"/>
                  <w:checkBox>
                    <w:sizeAuto/>
                    <w:default w:val="1"/>
                  </w:checkBox>
                </w:ffData>
              </w:fldChar>
            </w:r>
            <w:r w:rsidRPr="00301562">
              <w:rPr>
                <w:rFonts w:ascii="Times New Roman" w:hAnsi="Times New Roman"/>
                <w:color w:val="000000"/>
              </w:rPr>
              <w:instrText xml:space="preserve"> FORMCHECKBOX </w:instrText>
            </w:r>
            <w:r w:rsidRPr="00301562">
              <w:rPr>
                <w:rFonts w:ascii="Times New Roman" w:hAnsi="Times New Roman"/>
                <w:color w:val="000000"/>
              </w:rPr>
            </w:r>
            <w:r w:rsidRPr="00301562">
              <w:rPr>
                <w:rFonts w:ascii="Times New Roman" w:hAnsi="Times New Roman"/>
                <w:color w:val="000000"/>
              </w:rPr>
              <w:fldChar w:fldCharType="separate"/>
            </w:r>
            <w:r w:rsidRPr="00301562">
              <w:rPr>
                <w:rFonts w:ascii="Times New Roman" w:hAnsi="Times New Roman"/>
                <w:color w:val="000000"/>
              </w:rPr>
              <w:fldChar w:fldCharType="end"/>
            </w:r>
            <w:r w:rsidRPr="00301562">
              <w:rPr>
                <w:rFonts w:ascii="Times New Roman" w:hAnsi="Times New Roman"/>
                <w:color w:val="00000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545A7044" w14:textId="77777777" w:rsidR="00F72A95" w:rsidRPr="008B4FE6" w:rsidRDefault="00F72A95" w:rsidP="00F72A95">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6049" w:type="dxa"/>
            <w:gridSpan w:val="15"/>
            <w:shd w:val="clear" w:color="auto" w:fill="FFFFFF"/>
          </w:tcPr>
          <w:p w14:paraId="2C91C748" w14:textId="77777777" w:rsidR="00F72A95" w:rsidRPr="008B4FE6" w:rsidRDefault="00F72A95" w:rsidP="00F72A95">
            <w:pPr>
              <w:spacing w:line="240" w:lineRule="auto"/>
              <w:rPr>
                <w:rFonts w:ascii="Times New Roman" w:hAnsi="Times New Roman"/>
                <w:color w:val="000000"/>
                <w:spacing w:val="-2"/>
              </w:rPr>
            </w:pPr>
            <w:r>
              <w:rPr>
                <w:rFonts w:ascii="Times New Roman" w:hAnsi="Times New Roman"/>
                <w:color w:val="000000"/>
              </w:rPr>
              <w:fldChar w:fldCharType="begin">
                <w:ffData>
                  <w:name w:val=""/>
                  <w:enabled w:val="0"/>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w:t>
            </w:r>
            <w:r w:rsidRPr="008B4FE6">
              <w:rPr>
                <w:rFonts w:ascii="Times New Roman" w:hAnsi="Times New Roman"/>
                <w:color w:val="000000"/>
                <w:spacing w:val="-2"/>
              </w:rPr>
              <w:t>zwiększenie liczby dokumentów</w:t>
            </w:r>
          </w:p>
          <w:p w14:paraId="6F96E22E" w14:textId="77777777" w:rsidR="00F72A95" w:rsidRPr="008B4FE6" w:rsidRDefault="00F72A95" w:rsidP="00F72A95">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0A6FF46D" w14:textId="77777777" w:rsidR="00F72A95" w:rsidRPr="008B4FE6" w:rsidRDefault="00F72A95" w:rsidP="00F72A95">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0400BADD" w14:textId="77777777" w:rsidR="00F72A95" w:rsidRPr="008B4FE6"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r>
      <w:tr w:rsidR="00F72A95" w:rsidRPr="008B4FE6" w14:paraId="224C7B86" w14:textId="77777777" w:rsidTr="0050411A">
        <w:trPr>
          <w:trHeight w:val="870"/>
        </w:trPr>
        <w:tc>
          <w:tcPr>
            <w:tcW w:w="5604" w:type="dxa"/>
            <w:gridSpan w:val="10"/>
            <w:shd w:val="clear" w:color="auto" w:fill="FFFFFF"/>
          </w:tcPr>
          <w:p w14:paraId="3CEC93AD" w14:textId="77777777" w:rsidR="00F72A95" w:rsidRPr="008B4FE6" w:rsidRDefault="00F72A95" w:rsidP="00F72A95">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6049" w:type="dxa"/>
            <w:gridSpan w:val="15"/>
            <w:shd w:val="clear" w:color="auto" w:fill="FFFFFF"/>
          </w:tcPr>
          <w:p w14:paraId="5AEA1A47" w14:textId="77777777" w:rsidR="00F72A95" w:rsidRDefault="00F72A95" w:rsidP="00F72A95">
            <w:pPr>
              <w:spacing w:line="240" w:lineRule="auto"/>
              <w:rPr>
                <w:rFonts w:ascii="Times New Roman" w:hAnsi="Times New Roman"/>
                <w:color w:val="000000"/>
              </w:rPr>
            </w:pPr>
            <w:r w:rsidRPr="00301562">
              <w:rPr>
                <w:rFonts w:ascii="Times New Roman" w:hAnsi="Times New Roman"/>
                <w:color w:val="000000"/>
              </w:rPr>
              <w:fldChar w:fldCharType="begin">
                <w:ffData>
                  <w:name w:val=""/>
                  <w:enabled w:val="0"/>
                  <w:calcOnExit w:val="0"/>
                  <w:checkBox>
                    <w:sizeAuto/>
                    <w:default w:val="1"/>
                  </w:checkBox>
                </w:ffData>
              </w:fldChar>
            </w:r>
            <w:r w:rsidRPr="00301562">
              <w:rPr>
                <w:rFonts w:ascii="Times New Roman" w:hAnsi="Times New Roman"/>
                <w:color w:val="000000"/>
              </w:rPr>
              <w:instrText xml:space="preserve"> FORMCHECKBOX </w:instrText>
            </w:r>
            <w:r w:rsidRPr="00301562">
              <w:rPr>
                <w:rFonts w:ascii="Times New Roman" w:hAnsi="Times New Roman"/>
                <w:color w:val="000000"/>
              </w:rPr>
            </w:r>
            <w:r w:rsidRPr="00301562">
              <w:rPr>
                <w:rFonts w:ascii="Times New Roman" w:hAnsi="Times New Roman"/>
                <w:color w:val="000000"/>
              </w:rPr>
              <w:fldChar w:fldCharType="separate"/>
            </w:r>
            <w:r w:rsidRPr="00301562">
              <w:rPr>
                <w:rFonts w:ascii="Times New Roman" w:hAnsi="Times New Roman"/>
                <w:color w:val="000000"/>
              </w:rPr>
              <w:fldChar w:fldCharType="end"/>
            </w:r>
            <w:r w:rsidRPr="00301562">
              <w:rPr>
                <w:rFonts w:ascii="Times New Roman" w:hAnsi="Times New Roman"/>
                <w:color w:val="000000"/>
              </w:rPr>
              <w:t xml:space="preserve"> </w:t>
            </w:r>
            <w:r>
              <w:rPr>
                <w:rFonts w:ascii="Times New Roman" w:hAnsi="Times New Roman"/>
                <w:color w:val="000000"/>
              </w:rPr>
              <w:t>tak</w:t>
            </w:r>
          </w:p>
          <w:p w14:paraId="61FF0C1A" w14:textId="77777777" w:rsidR="00F72A95"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10803A62" w14:textId="77777777" w:rsidR="00F72A95" w:rsidRPr="008B4FE6" w:rsidRDefault="00F72A95" w:rsidP="00F72A95">
            <w:pPr>
              <w:spacing w:line="240" w:lineRule="auto"/>
              <w:rPr>
                <w:rFonts w:ascii="Times New Roman" w:hAnsi="Times New Roman"/>
                <w:color w:val="000000"/>
              </w:rPr>
            </w:pPr>
            <w:r w:rsidRPr="007059A5">
              <w:rPr>
                <w:rFonts w:ascii="Times New Roman" w:hAnsi="Times New Roman"/>
                <w:color w:val="000000"/>
              </w:rPr>
              <w:fldChar w:fldCharType="begin">
                <w:ffData>
                  <w:name w:val=""/>
                  <w:enabled w:val="0"/>
                  <w:calcOnExit w:val="0"/>
                  <w:checkBox>
                    <w:sizeAuto/>
                    <w:default w:val="0"/>
                  </w:checkBox>
                </w:ffData>
              </w:fldChar>
            </w:r>
            <w:r w:rsidRPr="007059A5">
              <w:rPr>
                <w:rFonts w:ascii="Times New Roman" w:hAnsi="Times New Roman"/>
                <w:color w:val="000000"/>
              </w:rPr>
              <w:instrText xml:space="preserve"> FORMCHECKBOX </w:instrText>
            </w:r>
            <w:r w:rsidRPr="007059A5">
              <w:rPr>
                <w:rFonts w:ascii="Times New Roman" w:hAnsi="Times New Roman"/>
                <w:color w:val="000000"/>
              </w:rPr>
            </w:r>
            <w:r w:rsidRPr="007059A5">
              <w:rPr>
                <w:rFonts w:ascii="Times New Roman" w:hAnsi="Times New Roman"/>
                <w:color w:val="000000"/>
              </w:rPr>
              <w:fldChar w:fldCharType="separate"/>
            </w:r>
            <w:r w:rsidRPr="007059A5">
              <w:rPr>
                <w:rFonts w:ascii="Times New Roman" w:hAnsi="Times New Roman"/>
                <w:color w:val="000000"/>
              </w:rPr>
              <w:fldChar w:fldCharType="end"/>
            </w:r>
            <w:r w:rsidRPr="007059A5">
              <w:rPr>
                <w:rFonts w:ascii="Times New Roman" w:hAnsi="Times New Roman"/>
                <w:color w:val="000000"/>
              </w:rPr>
              <w:t xml:space="preserve"> </w:t>
            </w:r>
            <w:r>
              <w:rPr>
                <w:rFonts w:ascii="Times New Roman" w:hAnsi="Times New Roman"/>
                <w:color w:val="000000"/>
              </w:rPr>
              <w:t>nie dotyczy</w:t>
            </w:r>
          </w:p>
        </w:tc>
      </w:tr>
      <w:tr w:rsidR="00F72A95" w:rsidRPr="008B4FE6" w14:paraId="7FDFD02C" w14:textId="77777777" w:rsidTr="0050411A">
        <w:trPr>
          <w:trHeight w:val="393"/>
        </w:trPr>
        <w:tc>
          <w:tcPr>
            <w:tcW w:w="11653" w:type="dxa"/>
            <w:gridSpan w:val="25"/>
            <w:shd w:val="clear" w:color="auto" w:fill="FFFFFF"/>
          </w:tcPr>
          <w:p w14:paraId="6B2B86D0" w14:textId="77777777" w:rsidR="00F72A95" w:rsidRPr="008B4FE6" w:rsidRDefault="00F72A95" w:rsidP="00F72A95">
            <w:pPr>
              <w:spacing w:line="240" w:lineRule="auto"/>
              <w:jc w:val="both"/>
              <w:rPr>
                <w:rFonts w:ascii="Times New Roman" w:hAnsi="Times New Roman"/>
                <w:color w:val="000000"/>
              </w:rPr>
            </w:pPr>
            <w:r>
              <w:rPr>
                <w:rFonts w:ascii="Times New Roman" w:hAnsi="Times New Roman"/>
                <w:color w:val="000000"/>
              </w:rPr>
              <w:t>Komentarz: nie dotyczy.</w:t>
            </w:r>
          </w:p>
        </w:tc>
      </w:tr>
      <w:tr w:rsidR="00F72A95" w:rsidRPr="008B4FE6" w14:paraId="2A6629B5" w14:textId="77777777" w:rsidTr="0050411A">
        <w:trPr>
          <w:trHeight w:val="142"/>
        </w:trPr>
        <w:tc>
          <w:tcPr>
            <w:tcW w:w="11653" w:type="dxa"/>
            <w:gridSpan w:val="25"/>
            <w:shd w:val="clear" w:color="auto" w:fill="99CCFF"/>
          </w:tcPr>
          <w:p w14:paraId="48421681" w14:textId="77777777" w:rsidR="00F72A95" w:rsidRPr="008B4FE6" w:rsidRDefault="00F72A95" w:rsidP="00F72A95">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F72A95" w:rsidRPr="008B4FE6" w14:paraId="3259FE94" w14:textId="77777777" w:rsidTr="0050411A">
        <w:trPr>
          <w:trHeight w:val="142"/>
        </w:trPr>
        <w:tc>
          <w:tcPr>
            <w:tcW w:w="11653" w:type="dxa"/>
            <w:gridSpan w:val="25"/>
            <w:shd w:val="clear" w:color="auto" w:fill="auto"/>
          </w:tcPr>
          <w:p w14:paraId="2C5ACC3D" w14:textId="2C73EE4A" w:rsidR="00F72A95" w:rsidRPr="00BF0F3F" w:rsidRDefault="00F72A95" w:rsidP="00F72A95">
            <w:pPr>
              <w:spacing w:line="240" w:lineRule="auto"/>
              <w:jc w:val="both"/>
              <w:rPr>
                <w:rFonts w:ascii="Times New Roman" w:hAnsi="Times New Roman"/>
                <w:color w:val="000000"/>
              </w:rPr>
            </w:pPr>
            <w:r w:rsidRPr="00BF0F3F">
              <w:rPr>
                <w:rFonts w:ascii="Times New Roman" w:hAnsi="Times New Roman"/>
                <w:color w:val="000000"/>
              </w:rPr>
              <w:t>Projekt</w:t>
            </w:r>
            <w:r>
              <w:rPr>
                <w:rFonts w:ascii="Times New Roman" w:hAnsi="Times New Roman"/>
                <w:color w:val="000000"/>
              </w:rPr>
              <w:t xml:space="preserve"> ustawy</w:t>
            </w:r>
            <w:r w:rsidRPr="00BF0F3F">
              <w:rPr>
                <w:rFonts w:ascii="Times New Roman" w:hAnsi="Times New Roman"/>
                <w:color w:val="000000"/>
              </w:rPr>
              <w:t xml:space="preserve"> nie wywiera wpływu na rynek pracy.</w:t>
            </w:r>
          </w:p>
        </w:tc>
      </w:tr>
      <w:tr w:rsidR="00F72A95" w:rsidRPr="008B4FE6" w14:paraId="211992E5" w14:textId="77777777" w:rsidTr="0050411A">
        <w:trPr>
          <w:trHeight w:val="142"/>
        </w:trPr>
        <w:tc>
          <w:tcPr>
            <w:tcW w:w="11653" w:type="dxa"/>
            <w:gridSpan w:val="25"/>
            <w:shd w:val="clear" w:color="auto" w:fill="99CCFF"/>
          </w:tcPr>
          <w:p w14:paraId="41883301" w14:textId="77777777" w:rsidR="00F72A95" w:rsidRPr="008B4FE6" w:rsidRDefault="00F72A95" w:rsidP="00F72A95">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F72A95" w:rsidRPr="008B4FE6" w14:paraId="084A8288" w14:textId="77777777" w:rsidTr="0050411A">
        <w:trPr>
          <w:trHeight w:val="1031"/>
        </w:trPr>
        <w:tc>
          <w:tcPr>
            <w:tcW w:w="2127" w:type="dxa"/>
            <w:gridSpan w:val="2"/>
            <w:shd w:val="clear" w:color="auto" w:fill="FFFFFF"/>
          </w:tcPr>
          <w:p w14:paraId="6D251363" w14:textId="77777777" w:rsidR="00F72A95" w:rsidRPr="008B4FE6" w:rsidRDefault="00F72A95" w:rsidP="00F72A95">
            <w:pPr>
              <w:spacing w:line="240" w:lineRule="auto"/>
              <w:rPr>
                <w:rFonts w:ascii="Times New Roman" w:hAnsi="Times New Roman"/>
                <w:color w:val="000000"/>
              </w:rPr>
            </w:pPr>
          </w:p>
          <w:p w14:paraId="42659FA5" w14:textId="77777777" w:rsidR="00F72A95" w:rsidRPr="008B4FE6" w:rsidRDefault="00F72A95" w:rsidP="00F72A95">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4FAA5F52" w14:textId="77777777" w:rsidR="00F72A95"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5617B995" w14:textId="77777777" w:rsidR="00F72A95" w:rsidRPr="00BF6667"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5132" w:type="dxa"/>
            <w:gridSpan w:val="14"/>
            <w:shd w:val="clear" w:color="auto" w:fill="FFFFFF"/>
          </w:tcPr>
          <w:p w14:paraId="67377F70" w14:textId="77777777" w:rsidR="00F72A95" w:rsidRPr="008B4FE6" w:rsidRDefault="00F72A95" w:rsidP="00F72A95">
            <w:pPr>
              <w:spacing w:line="240" w:lineRule="auto"/>
              <w:rPr>
                <w:rFonts w:ascii="Times New Roman" w:hAnsi="Times New Roman"/>
                <w:color w:val="000000"/>
              </w:rPr>
            </w:pPr>
          </w:p>
          <w:p w14:paraId="5720E49F" w14:textId="77777777" w:rsidR="00F72A95" w:rsidRPr="008B4FE6" w:rsidRDefault="00F72A95" w:rsidP="00F72A95">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23EF880C" w14:textId="77777777" w:rsidR="00F72A95"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3742F77F" w14:textId="77777777" w:rsidR="00F72A95" w:rsidRPr="008B4FE6" w:rsidRDefault="00F72A95" w:rsidP="00F72A95">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4394" w:type="dxa"/>
            <w:gridSpan w:val="9"/>
            <w:shd w:val="clear" w:color="auto" w:fill="FFFFFF"/>
          </w:tcPr>
          <w:p w14:paraId="1F1D9363" w14:textId="77777777" w:rsidR="00F72A95" w:rsidRPr="008B4FE6" w:rsidRDefault="00F72A95" w:rsidP="00F72A95">
            <w:pPr>
              <w:spacing w:line="240" w:lineRule="auto"/>
              <w:rPr>
                <w:rFonts w:ascii="Times New Roman" w:hAnsi="Times New Roman"/>
                <w:color w:val="000000"/>
              </w:rPr>
            </w:pPr>
          </w:p>
          <w:p w14:paraId="4CAC050C" w14:textId="08E87457" w:rsidR="00F72A95" w:rsidRDefault="00F72A95" w:rsidP="00F72A95">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7E4A6D28" w14:textId="77777777" w:rsidR="00F72A95" w:rsidRPr="008B4FE6" w:rsidRDefault="00F72A95" w:rsidP="00F72A95">
            <w:pPr>
              <w:spacing w:line="240" w:lineRule="auto"/>
              <w:rPr>
                <w:rFonts w:ascii="Times New Roman" w:hAnsi="Times New Roman"/>
                <w:color w:val="000000"/>
              </w:rPr>
            </w:pPr>
            <w:r>
              <w:rPr>
                <w:rFonts w:ascii="Times New Roman" w:hAnsi="Times New Roman"/>
                <w:color w:val="000000"/>
              </w:rPr>
              <w:fldChar w:fldCharType="begin">
                <w:ffData>
                  <w:name w:val=""/>
                  <w:enabled w:val="0"/>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w:t>
            </w:r>
            <w:r>
              <w:rPr>
                <w:rFonts w:ascii="Times New Roman" w:hAnsi="Times New Roman"/>
                <w:color w:val="000000"/>
                <w:spacing w:val="-2"/>
              </w:rPr>
              <w:t>zdrowie</w:t>
            </w:r>
          </w:p>
        </w:tc>
      </w:tr>
      <w:tr w:rsidR="00F72A95" w:rsidRPr="008B4FE6" w14:paraId="00C468E5" w14:textId="77777777" w:rsidTr="0050411A">
        <w:trPr>
          <w:trHeight w:val="712"/>
        </w:trPr>
        <w:tc>
          <w:tcPr>
            <w:tcW w:w="1276" w:type="dxa"/>
            <w:shd w:val="clear" w:color="auto" w:fill="FFFFFF"/>
            <w:vAlign w:val="center"/>
          </w:tcPr>
          <w:p w14:paraId="2D7E5D92" w14:textId="77777777" w:rsidR="00F72A95" w:rsidRPr="008B4FE6" w:rsidRDefault="00F72A95" w:rsidP="00F72A95">
            <w:pPr>
              <w:spacing w:line="240" w:lineRule="auto"/>
              <w:rPr>
                <w:rFonts w:ascii="Times New Roman" w:hAnsi="Times New Roman"/>
                <w:color w:val="000000"/>
              </w:rPr>
            </w:pPr>
            <w:r w:rsidRPr="008B4FE6">
              <w:rPr>
                <w:rFonts w:ascii="Times New Roman" w:hAnsi="Times New Roman"/>
                <w:color w:val="000000"/>
              </w:rPr>
              <w:t>Omówienie wpływu</w:t>
            </w:r>
          </w:p>
        </w:tc>
        <w:tc>
          <w:tcPr>
            <w:tcW w:w="10377" w:type="dxa"/>
            <w:gridSpan w:val="24"/>
            <w:shd w:val="clear" w:color="auto" w:fill="FFFFFF"/>
            <w:vAlign w:val="center"/>
          </w:tcPr>
          <w:p w14:paraId="63D86C6C" w14:textId="6C675D2B" w:rsidR="00F72A95" w:rsidRPr="00BF0F3F" w:rsidRDefault="00F72A95" w:rsidP="00314B50">
            <w:pPr>
              <w:spacing w:line="240" w:lineRule="auto"/>
              <w:jc w:val="both"/>
              <w:rPr>
                <w:rFonts w:ascii="Times New Roman" w:eastAsia="Times New Roman" w:hAnsi="Times New Roman"/>
                <w:spacing w:val="-2"/>
              </w:rPr>
            </w:pPr>
            <w:r>
              <w:rPr>
                <w:rFonts w:ascii="Times New Roman" w:hAnsi="Times New Roman"/>
                <w:color w:val="000000"/>
              </w:rPr>
              <w:t>Celem projekt</w:t>
            </w:r>
            <w:r w:rsidR="006D2BBB">
              <w:rPr>
                <w:rFonts w:ascii="Times New Roman" w:hAnsi="Times New Roman"/>
                <w:color w:val="000000"/>
              </w:rPr>
              <w:t xml:space="preserve">u </w:t>
            </w:r>
            <w:r>
              <w:rPr>
                <w:rFonts w:ascii="Times New Roman" w:hAnsi="Times New Roman"/>
                <w:color w:val="000000"/>
              </w:rPr>
              <w:t>ustawy jest wprowadzenie</w:t>
            </w:r>
            <w:r>
              <w:rPr>
                <w:rFonts w:ascii="Times New Roman" w:hAnsi="Times New Roman"/>
              </w:rPr>
              <w:t xml:space="preserve"> nowego, scentralizowanego systemu rejestracji na</w:t>
            </w:r>
            <w:r w:rsidRPr="0089292C">
              <w:rPr>
                <w:rFonts w:ascii="Times New Roman" w:hAnsi="Times New Roman"/>
              </w:rPr>
              <w:t xml:space="preserve"> </w:t>
            </w:r>
            <w:r>
              <w:rPr>
                <w:rFonts w:ascii="Times New Roman" w:hAnsi="Times New Roman"/>
              </w:rPr>
              <w:t xml:space="preserve">świadczenia opieki zdrowotnej </w:t>
            </w:r>
            <w:r w:rsidR="00FD5D67">
              <w:rPr>
                <w:rFonts w:ascii="Times New Roman" w:hAnsi="Times New Roman"/>
              </w:rPr>
              <w:t xml:space="preserve">umożliwiającego </w:t>
            </w:r>
            <w:r>
              <w:rPr>
                <w:rFonts w:ascii="Times New Roman" w:hAnsi="Times New Roman"/>
              </w:rPr>
              <w:t>u</w:t>
            </w:r>
            <w:r w:rsidRPr="0089292C">
              <w:rPr>
                <w:rFonts w:ascii="Times New Roman" w:hAnsi="Times New Roman"/>
              </w:rPr>
              <w:t>stal</w:t>
            </w:r>
            <w:r w:rsidR="00537BBD">
              <w:rPr>
                <w:rFonts w:ascii="Times New Roman" w:hAnsi="Times New Roman"/>
              </w:rPr>
              <w:t>e</w:t>
            </w:r>
            <w:r w:rsidRPr="0089292C">
              <w:rPr>
                <w:rFonts w:ascii="Times New Roman" w:hAnsi="Times New Roman"/>
              </w:rPr>
              <w:t>ni</w:t>
            </w:r>
            <w:r w:rsidR="00BC7000">
              <w:rPr>
                <w:rFonts w:ascii="Times New Roman" w:hAnsi="Times New Roman"/>
              </w:rPr>
              <w:t>e</w:t>
            </w:r>
            <w:r w:rsidRPr="0089292C">
              <w:rPr>
                <w:rFonts w:ascii="Times New Roman" w:hAnsi="Times New Roman"/>
              </w:rPr>
              <w:t xml:space="preserve"> </w:t>
            </w:r>
            <w:r>
              <w:rPr>
                <w:rFonts w:ascii="Times New Roman" w:hAnsi="Times New Roman"/>
              </w:rPr>
              <w:t>kolejności ich udzielania</w:t>
            </w:r>
            <w:r>
              <w:rPr>
                <w:rFonts w:ascii="Times New Roman" w:hAnsi="Times New Roman"/>
                <w:color w:val="000000"/>
              </w:rPr>
              <w:t xml:space="preserve"> określanego mianem </w:t>
            </w:r>
            <w:r w:rsidR="00EB7EA3">
              <w:rPr>
                <w:rFonts w:ascii="Times New Roman" w:hAnsi="Times New Roman"/>
              </w:rPr>
              <w:t xml:space="preserve">centralnej </w:t>
            </w:r>
            <w:r>
              <w:rPr>
                <w:rFonts w:ascii="Times New Roman" w:hAnsi="Times New Roman"/>
              </w:rPr>
              <w:t xml:space="preserve">elektronicznej </w:t>
            </w:r>
            <w:r w:rsidR="00EB7EA3">
              <w:rPr>
                <w:rFonts w:ascii="Times New Roman" w:hAnsi="Times New Roman"/>
              </w:rPr>
              <w:t>rejestracji</w:t>
            </w:r>
            <w:r>
              <w:rPr>
                <w:rFonts w:ascii="Times New Roman" w:hAnsi="Times New Roman"/>
              </w:rPr>
              <w:t xml:space="preserve">. System ten ma pozwolić na uproszczenie i przyspieszenie procesu rejestracji na świadczenia </w:t>
            </w:r>
            <w:r w:rsidR="007C0493">
              <w:rPr>
                <w:rFonts w:ascii="Times New Roman" w:hAnsi="Times New Roman"/>
              </w:rPr>
              <w:t xml:space="preserve">opieki zdrowotnej </w:t>
            </w:r>
            <w:r>
              <w:rPr>
                <w:rFonts w:ascii="Times New Roman" w:hAnsi="Times New Roman"/>
              </w:rPr>
              <w:t xml:space="preserve">oraz zapewnić świadczeniobiorcom łatwiejszy dostęp do informacji o dostępności terminów u wszystkich świadczeniodawców. Realizacji przyjętych </w:t>
            </w:r>
            <w:r w:rsidR="006D2BBB">
              <w:rPr>
                <w:rFonts w:ascii="Times New Roman" w:hAnsi="Times New Roman"/>
              </w:rPr>
              <w:t xml:space="preserve">założeń </w:t>
            </w:r>
            <w:r w:rsidRPr="00A92046">
              <w:rPr>
                <w:rFonts w:ascii="Times New Roman" w:hAnsi="Times New Roman"/>
              </w:rPr>
              <w:t xml:space="preserve">będzie </w:t>
            </w:r>
            <w:r>
              <w:rPr>
                <w:rFonts w:ascii="Times New Roman" w:hAnsi="Times New Roman"/>
              </w:rPr>
              <w:t>służyć wprowadzenie elektronicznych rozwiązań</w:t>
            </w:r>
            <w:r w:rsidRPr="0045208C">
              <w:rPr>
                <w:rFonts w:ascii="Times New Roman" w:hAnsi="Times New Roman"/>
              </w:rPr>
              <w:t xml:space="preserve"> </w:t>
            </w:r>
            <w:r>
              <w:rPr>
                <w:rFonts w:ascii="Times New Roman" w:hAnsi="Times New Roman"/>
              </w:rPr>
              <w:t>centralnych takich jak przede wszystkim scentralizowany system zgłoszeń na świadczenia</w:t>
            </w:r>
            <w:r w:rsidR="007C0493">
              <w:rPr>
                <w:rFonts w:ascii="Times New Roman" w:hAnsi="Times New Roman"/>
              </w:rPr>
              <w:t xml:space="preserve"> opieki zdrowotnej</w:t>
            </w:r>
            <w:r>
              <w:rPr>
                <w:rFonts w:ascii="Times New Roman" w:hAnsi="Times New Roman"/>
              </w:rPr>
              <w:t>, centralnie prowadzony wykaz oczekujących na ich udzielenie, wspólny dla wszystkich świadczeniodawców.</w:t>
            </w:r>
          </w:p>
        </w:tc>
      </w:tr>
      <w:tr w:rsidR="00F72A95" w:rsidRPr="008B4FE6" w14:paraId="26948788" w14:textId="77777777" w:rsidTr="0050411A">
        <w:trPr>
          <w:trHeight w:val="142"/>
        </w:trPr>
        <w:tc>
          <w:tcPr>
            <w:tcW w:w="11653" w:type="dxa"/>
            <w:gridSpan w:val="25"/>
            <w:shd w:val="clear" w:color="auto" w:fill="99CCFF"/>
          </w:tcPr>
          <w:p w14:paraId="09F8BDC3" w14:textId="77777777" w:rsidR="00F72A95" w:rsidRPr="00627221" w:rsidRDefault="00F72A95" w:rsidP="00F72A95">
            <w:pPr>
              <w:numPr>
                <w:ilvl w:val="0"/>
                <w:numId w:val="3"/>
              </w:numPr>
              <w:spacing w:before="60" w:after="60" w:line="240" w:lineRule="auto"/>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F72A95" w:rsidRPr="008B4FE6" w14:paraId="0E46B6BE" w14:textId="77777777" w:rsidTr="0050411A">
        <w:trPr>
          <w:trHeight w:val="142"/>
        </w:trPr>
        <w:tc>
          <w:tcPr>
            <w:tcW w:w="11653" w:type="dxa"/>
            <w:gridSpan w:val="25"/>
            <w:shd w:val="clear" w:color="auto" w:fill="FFFFFF"/>
          </w:tcPr>
          <w:p w14:paraId="2B203966" w14:textId="3E8366A4" w:rsidR="00F72A95" w:rsidRPr="00107A9D" w:rsidRDefault="00F72A95" w:rsidP="00F72A95">
            <w:pPr>
              <w:spacing w:before="120" w:after="120" w:line="240" w:lineRule="auto"/>
              <w:jc w:val="both"/>
              <w:rPr>
                <w:rFonts w:ascii="Times New Roman" w:eastAsia="Times New Roman" w:hAnsi="Times New Roman"/>
                <w:spacing w:val="-2"/>
              </w:rPr>
            </w:pPr>
            <w:r w:rsidRPr="001A52CE">
              <w:rPr>
                <w:rFonts w:ascii="Times New Roman" w:hAnsi="Times New Roman"/>
              </w:rPr>
              <w:t>Ustawa w</w:t>
            </w:r>
            <w:r>
              <w:rPr>
                <w:rFonts w:ascii="Times New Roman" w:hAnsi="Times New Roman"/>
              </w:rPr>
              <w:t xml:space="preserve">ejdzie </w:t>
            </w:r>
            <w:r w:rsidRPr="001A52CE">
              <w:rPr>
                <w:rFonts w:ascii="Times New Roman" w:hAnsi="Times New Roman"/>
              </w:rPr>
              <w:t xml:space="preserve">w życie </w:t>
            </w:r>
            <w:r w:rsidRPr="0090479D">
              <w:rPr>
                <w:rFonts w:ascii="Times New Roman" w:hAnsi="Times New Roman"/>
              </w:rPr>
              <w:t>po upływie 14 dni od dnia ogłoszenia</w:t>
            </w:r>
            <w:r w:rsidRPr="001A52CE">
              <w:rPr>
                <w:rFonts w:ascii="Times New Roman" w:hAnsi="Times New Roman"/>
              </w:rPr>
              <w:t>.</w:t>
            </w:r>
          </w:p>
        </w:tc>
      </w:tr>
      <w:tr w:rsidR="00F72A95" w:rsidRPr="008B4FE6" w14:paraId="48FD180E" w14:textId="77777777" w:rsidTr="0050411A">
        <w:trPr>
          <w:trHeight w:val="142"/>
        </w:trPr>
        <w:tc>
          <w:tcPr>
            <w:tcW w:w="11653" w:type="dxa"/>
            <w:gridSpan w:val="25"/>
            <w:shd w:val="clear" w:color="auto" w:fill="99CCFF"/>
          </w:tcPr>
          <w:p w14:paraId="49DD4717" w14:textId="77777777" w:rsidR="00F72A95" w:rsidRPr="008B4FE6" w:rsidRDefault="00F72A95" w:rsidP="00F72A95">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F72A95" w:rsidRPr="008B4FE6" w14:paraId="3B24DECF" w14:textId="77777777" w:rsidTr="0050411A">
        <w:trPr>
          <w:trHeight w:val="142"/>
        </w:trPr>
        <w:tc>
          <w:tcPr>
            <w:tcW w:w="11653" w:type="dxa"/>
            <w:gridSpan w:val="25"/>
            <w:shd w:val="clear" w:color="auto" w:fill="FFFFFF"/>
          </w:tcPr>
          <w:p w14:paraId="0E4321C9" w14:textId="77777777" w:rsidR="00F72A95" w:rsidRPr="003D61AE" w:rsidRDefault="00F72A95" w:rsidP="00F72A95">
            <w:pPr>
              <w:spacing w:line="240" w:lineRule="auto"/>
              <w:jc w:val="both"/>
              <w:rPr>
                <w:rFonts w:ascii="Times New Roman" w:hAnsi="Times New Roman"/>
                <w:color w:val="000000"/>
                <w:spacing w:val="-2"/>
              </w:rPr>
            </w:pPr>
            <w:r w:rsidRPr="003D61AE">
              <w:rPr>
                <w:rFonts w:ascii="Times New Roman" w:hAnsi="Times New Roman"/>
                <w:color w:val="000000"/>
                <w:spacing w:val="-2"/>
              </w:rPr>
              <w:t xml:space="preserve">Minister właściwy do spraw zdrowia przeprowadzi ewaluację efektów wprowadzenia ustawy po 5 latach jej obowiązywania. </w:t>
            </w:r>
          </w:p>
          <w:p w14:paraId="3090B963" w14:textId="2909BAFE" w:rsidR="00F72A95" w:rsidRPr="00B37C80" w:rsidRDefault="00F72A95" w:rsidP="00F72A95">
            <w:pPr>
              <w:spacing w:line="240" w:lineRule="auto"/>
              <w:jc w:val="both"/>
              <w:rPr>
                <w:rFonts w:ascii="Times New Roman" w:hAnsi="Times New Roman"/>
                <w:color w:val="000000"/>
                <w:spacing w:val="-2"/>
              </w:rPr>
            </w:pPr>
            <w:r>
              <w:rPr>
                <w:rFonts w:ascii="Times New Roman" w:hAnsi="Times New Roman"/>
                <w:color w:val="000000"/>
                <w:spacing w:val="-2"/>
              </w:rPr>
              <w:t xml:space="preserve">Ewaluacja </w:t>
            </w:r>
            <w:r w:rsidR="006D2BBB">
              <w:rPr>
                <w:rFonts w:ascii="Times New Roman" w:hAnsi="Times New Roman"/>
                <w:color w:val="000000"/>
                <w:spacing w:val="-2"/>
              </w:rPr>
              <w:t xml:space="preserve">będzie </w:t>
            </w:r>
            <w:r>
              <w:rPr>
                <w:rFonts w:ascii="Times New Roman" w:hAnsi="Times New Roman"/>
                <w:color w:val="000000"/>
                <w:spacing w:val="-2"/>
              </w:rPr>
              <w:t xml:space="preserve">obejmować </w:t>
            </w:r>
            <w:r w:rsidRPr="00814A30">
              <w:rPr>
                <w:rFonts w:ascii="Times New Roman" w:hAnsi="Times New Roman"/>
                <w:color w:val="000000"/>
                <w:spacing w:val="-2"/>
              </w:rPr>
              <w:t>dynamik</w:t>
            </w:r>
            <w:r>
              <w:rPr>
                <w:rFonts w:ascii="Times New Roman" w:hAnsi="Times New Roman"/>
                <w:color w:val="000000"/>
                <w:spacing w:val="-2"/>
              </w:rPr>
              <w:t>ę</w:t>
            </w:r>
            <w:r w:rsidRPr="00814A30">
              <w:rPr>
                <w:rFonts w:ascii="Times New Roman" w:hAnsi="Times New Roman"/>
                <w:color w:val="000000"/>
                <w:spacing w:val="-2"/>
              </w:rPr>
              <w:t xml:space="preserve"> </w:t>
            </w:r>
            <w:r>
              <w:rPr>
                <w:rFonts w:ascii="Times New Roman" w:hAnsi="Times New Roman"/>
                <w:color w:val="000000"/>
                <w:spacing w:val="-2"/>
              </w:rPr>
              <w:t>zmian</w:t>
            </w:r>
            <w:r w:rsidRPr="00814A30">
              <w:rPr>
                <w:rFonts w:ascii="Times New Roman" w:hAnsi="Times New Roman"/>
                <w:color w:val="000000"/>
                <w:spacing w:val="-2"/>
              </w:rPr>
              <w:t xml:space="preserve"> </w:t>
            </w:r>
            <w:r>
              <w:rPr>
                <w:rFonts w:ascii="Times New Roman" w:hAnsi="Times New Roman"/>
                <w:color w:val="000000"/>
                <w:spacing w:val="-2"/>
              </w:rPr>
              <w:t xml:space="preserve">w zakresie </w:t>
            </w:r>
            <w:r w:rsidRPr="00814A30">
              <w:rPr>
                <w:rFonts w:ascii="Times New Roman" w:hAnsi="Times New Roman"/>
                <w:color w:val="000000"/>
                <w:spacing w:val="-2"/>
              </w:rPr>
              <w:t xml:space="preserve">liczby zgłoszeń </w:t>
            </w:r>
            <w:r w:rsidR="00EB7EA3">
              <w:rPr>
                <w:rFonts w:ascii="Times New Roman" w:hAnsi="Times New Roman"/>
                <w:color w:val="000000"/>
                <w:spacing w:val="-2"/>
              </w:rPr>
              <w:t xml:space="preserve">centralnych </w:t>
            </w:r>
            <w:r>
              <w:rPr>
                <w:rFonts w:ascii="Times New Roman" w:hAnsi="Times New Roman"/>
                <w:color w:val="000000"/>
                <w:spacing w:val="-2"/>
              </w:rPr>
              <w:t>w ramach kanałów komunikacji, o</w:t>
            </w:r>
            <w:r w:rsidR="004A5CED">
              <w:rPr>
                <w:rFonts w:ascii="Times New Roman" w:hAnsi="Times New Roman"/>
                <w:color w:val="000000"/>
                <w:spacing w:val="-2"/>
              </w:rPr>
              <w:t> </w:t>
            </w:r>
            <w:r>
              <w:rPr>
                <w:rFonts w:ascii="Times New Roman" w:hAnsi="Times New Roman"/>
                <w:color w:val="000000"/>
                <w:spacing w:val="-2"/>
              </w:rPr>
              <w:t xml:space="preserve">których mowa w </w:t>
            </w:r>
            <w:r w:rsidR="00DD29E1">
              <w:rPr>
                <w:rFonts w:ascii="Times New Roman" w:hAnsi="Times New Roman"/>
                <w:color w:val="000000"/>
                <w:spacing w:val="-2"/>
              </w:rPr>
              <w:t xml:space="preserve">projektowanym </w:t>
            </w:r>
            <w:r>
              <w:rPr>
                <w:rFonts w:ascii="Times New Roman" w:hAnsi="Times New Roman"/>
                <w:color w:val="000000"/>
                <w:spacing w:val="-2"/>
              </w:rPr>
              <w:t>art. 23e ust. 4 ustawy</w:t>
            </w:r>
            <w:r w:rsidR="00DD29E1">
              <w:rPr>
                <w:rFonts w:ascii="Times New Roman" w:hAnsi="Times New Roman"/>
                <w:color w:val="000000"/>
                <w:spacing w:val="-2"/>
              </w:rPr>
              <w:t xml:space="preserve"> o świadczeniach</w:t>
            </w:r>
            <w:r w:rsidR="00846FAC">
              <w:rPr>
                <w:rFonts w:ascii="Times New Roman" w:hAnsi="Times New Roman"/>
                <w:color w:val="000000"/>
                <w:spacing w:val="-2"/>
              </w:rPr>
              <w:t>,</w:t>
            </w:r>
            <w:r w:rsidRPr="00814A30">
              <w:rPr>
                <w:rFonts w:ascii="Times New Roman" w:hAnsi="Times New Roman"/>
                <w:color w:val="000000"/>
                <w:spacing w:val="-2"/>
              </w:rPr>
              <w:t xml:space="preserve"> rok do roku</w:t>
            </w:r>
            <w:r>
              <w:rPr>
                <w:rFonts w:ascii="Times New Roman" w:hAnsi="Times New Roman"/>
                <w:color w:val="000000"/>
                <w:spacing w:val="-2"/>
              </w:rPr>
              <w:t xml:space="preserve"> oraz </w:t>
            </w:r>
            <w:r w:rsidRPr="00814A30">
              <w:rPr>
                <w:rFonts w:ascii="Times New Roman" w:hAnsi="Times New Roman"/>
                <w:color w:val="000000"/>
                <w:spacing w:val="-2"/>
              </w:rPr>
              <w:t>liczb</w:t>
            </w:r>
            <w:r>
              <w:rPr>
                <w:rFonts w:ascii="Times New Roman" w:hAnsi="Times New Roman"/>
                <w:color w:val="000000"/>
                <w:spacing w:val="-2"/>
              </w:rPr>
              <w:t>ę</w:t>
            </w:r>
            <w:r w:rsidRPr="00814A30">
              <w:rPr>
                <w:rFonts w:ascii="Times New Roman" w:hAnsi="Times New Roman"/>
                <w:color w:val="000000"/>
                <w:spacing w:val="-2"/>
              </w:rPr>
              <w:t xml:space="preserve"> zgłoszeń </w:t>
            </w:r>
            <w:r w:rsidR="00EB7EA3">
              <w:rPr>
                <w:rFonts w:ascii="Times New Roman" w:hAnsi="Times New Roman"/>
                <w:color w:val="000000"/>
                <w:spacing w:val="-2"/>
              </w:rPr>
              <w:t>centralnych</w:t>
            </w:r>
            <w:r w:rsidR="00EB7EA3" w:rsidRPr="00814A30">
              <w:rPr>
                <w:rFonts w:ascii="Times New Roman" w:hAnsi="Times New Roman"/>
                <w:color w:val="000000"/>
                <w:spacing w:val="-2"/>
              </w:rPr>
              <w:t xml:space="preserve"> </w:t>
            </w:r>
            <w:r w:rsidRPr="00814A30">
              <w:rPr>
                <w:rFonts w:ascii="Times New Roman" w:hAnsi="Times New Roman"/>
                <w:color w:val="000000"/>
                <w:spacing w:val="-2"/>
              </w:rPr>
              <w:t xml:space="preserve">dokonanych </w:t>
            </w:r>
            <w:r w:rsidRPr="00B46B9D">
              <w:rPr>
                <w:rFonts w:ascii="Times New Roman" w:hAnsi="Times New Roman"/>
                <w:color w:val="000000"/>
                <w:spacing w:val="-2"/>
              </w:rPr>
              <w:t>w ramach</w:t>
            </w:r>
            <w:r>
              <w:rPr>
                <w:rFonts w:ascii="Times New Roman" w:hAnsi="Times New Roman"/>
                <w:color w:val="000000"/>
                <w:spacing w:val="-2"/>
              </w:rPr>
              <w:t xml:space="preserve"> ww.</w:t>
            </w:r>
            <w:r w:rsidRPr="00B46B9D">
              <w:rPr>
                <w:rFonts w:ascii="Times New Roman" w:hAnsi="Times New Roman"/>
                <w:color w:val="000000"/>
                <w:spacing w:val="-2"/>
              </w:rPr>
              <w:t xml:space="preserve"> kanałów komunikacji </w:t>
            </w:r>
            <w:r w:rsidRPr="00814A30">
              <w:rPr>
                <w:rFonts w:ascii="Times New Roman" w:hAnsi="Times New Roman"/>
                <w:color w:val="000000"/>
                <w:spacing w:val="-2"/>
              </w:rPr>
              <w:t xml:space="preserve">do całkowitej liczby zgłoszeń </w:t>
            </w:r>
            <w:r w:rsidR="00D34BA0">
              <w:rPr>
                <w:rFonts w:ascii="Times New Roman" w:hAnsi="Times New Roman"/>
                <w:color w:val="000000"/>
                <w:spacing w:val="-2"/>
              </w:rPr>
              <w:t>centralnych</w:t>
            </w:r>
            <w:r w:rsidR="00D34BA0" w:rsidRPr="00814A30">
              <w:rPr>
                <w:rFonts w:ascii="Times New Roman" w:hAnsi="Times New Roman"/>
                <w:color w:val="000000"/>
                <w:spacing w:val="-2"/>
              </w:rPr>
              <w:t xml:space="preserve"> </w:t>
            </w:r>
            <w:r w:rsidRPr="00814A30">
              <w:rPr>
                <w:rFonts w:ascii="Times New Roman" w:hAnsi="Times New Roman"/>
                <w:color w:val="000000"/>
                <w:spacing w:val="-2"/>
              </w:rPr>
              <w:t>w danym roku</w:t>
            </w:r>
            <w:r w:rsidRPr="003D61AE">
              <w:rPr>
                <w:rFonts w:ascii="Times New Roman" w:hAnsi="Times New Roman"/>
                <w:color w:val="000000"/>
                <w:spacing w:val="-2"/>
              </w:rPr>
              <w:t>.</w:t>
            </w:r>
            <w:r>
              <w:rPr>
                <w:rFonts w:ascii="Times New Roman" w:hAnsi="Times New Roman"/>
                <w:color w:val="000000"/>
                <w:spacing w:val="-2"/>
              </w:rPr>
              <w:t xml:space="preserve"> Ewaluacja </w:t>
            </w:r>
            <w:r w:rsidR="00DD29E1">
              <w:rPr>
                <w:rFonts w:ascii="Times New Roman" w:hAnsi="Times New Roman"/>
                <w:color w:val="000000"/>
                <w:spacing w:val="-2"/>
              </w:rPr>
              <w:t xml:space="preserve">będzie </w:t>
            </w:r>
            <w:r>
              <w:rPr>
                <w:rFonts w:ascii="Times New Roman" w:hAnsi="Times New Roman"/>
                <w:color w:val="000000"/>
                <w:spacing w:val="-2"/>
              </w:rPr>
              <w:t>obejmować również dynamikę zmiany w zakresie zmniejszenia liczby zapisów na świadczenia opieki zdrowotnej bezpośrednio u</w:t>
            </w:r>
            <w:r w:rsidR="005F0735">
              <w:rPr>
                <w:rFonts w:ascii="Times New Roman" w:hAnsi="Times New Roman"/>
                <w:color w:val="000000"/>
                <w:spacing w:val="-2"/>
              </w:rPr>
              <w:t> </w:t>
            </w:r>
            <w:r>
              <w:rPr>
                <w:rFonts w:ascii="Times New Roman" w:hAnsi="Times New Roman"/>
                <w:color w:val="000000"/>
                <w:spacing w:val="-2"/>
              </w:rPr>
              <w:t xml:space="preserve">świadczeniodawcy, założony efekt to spadek o 50% </w:t>
            </w:r>
            <w:r w:rsidR="00D748F3" w:rsidRPr="00D748F3">
              <w:rPr>
                <w:rFonts w:ascii="Times New Roman" w:hAnsi="Times New Roman"/>
                <w:color w:val="000000"/>
                <w:spacing w:val="-2"/>
              </w:rPr>
              <w:t>zapisów na świadczenia opieki zdrowotnej bezpośrednio u świadczeniodawcy</w:t>
            </w:r>
            <w:r w:rsidR="00D748F3">
              <w:rPr>
                <w:rFonts w:ascii="Times New Roman" w:hAnsi="Times New Roman"/>
                <w:color w:val="000000"/>
                <w:spacing w:val="-2"/>
              </w:rPr>
              <w:t>,</w:t>
            </w:r>
            <w:r w:rsidR="00D748F3" w:rsidRPr="00D748F3">
              <w:rPr>
                <w:rFonts w:ascii="Times New Roman" w:hAnsi="Times New Roman"/>
                <w:color w:val="000000"/>
                <w:spacing w:val="-2"/>
              </w:rPr>
              <w:t xml:space="preserve"> </w:t>
            </w:r>
            <w:r>
              <w:rPr>
                <w:rFonts w:ascii="Times New Roman" w:hAnsi="Times New Roman"/>
                <w:color w:val="000000"/>
                <w:spacing w:val="-2"/>
              </w:rPr>
              <w:t xml:space="preserve">po 5 latach obowiązywania ustawy. </w:t>
            </w:r>
          </w:p>
        </w:tc>
      </w:tr>
      <w:tr w:rsidR="00F72A95" w:rsidRPr="008B4FE6" w14:paraId="4869315D" w14:textId="77777777" w:rsidTr="0050411A">
        <w:trPr>
          <w:trHeight w:val="142"/>
        </w:trPr>
        <w:tc>
          <w:tcPr>
            <w:tcW w:w="11653" w:type="dxa"/>
            <w:gridSpan w:val="25"/>
            <w:shd w:val="clear" w:color="auto" w:fill="99CCFF"/>
          </w:tcPr>
          <w:p w14:paraId="10848EDB" w14:textId="77777777" w:rsidR="00F72A95" w:rsidRPr="008B4FE6" w:rsidRDefault="00F72A95" w:rsidP="00F72A95">
            <w:pPr>
              <w:numPr>
                <w:ilvl w:val="0"/>
                <w:numId w:val="3"/>
              </w:numPr>
              <w:spacing w:before="60" w:after="60" w:line="240" w:lineRule="auto"/>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F72A95" w:rsidRPr="008B4FE6" w14:paraId="7FFEAF5B" w14:textId="77777777" w:rsidTr="0050411A">
        <w:trPr>
          <w:trHeight w:val="142"/>
        </w:trPr>
        <w:tc>
          <w:tcPr>
            <w:tcW w:w="11653" w:type="dxa"/>
            <w:gridSpan w:val="25"/>
            <w:shd w:val="clear" w:color="auto" w:fill="FFFFFF"/>
          </w:tcPr>
          <w:p w14:paraId="10B886EB" w14:textId="03AAB44A" w:rsidR="00F72A95" w:rsidRDefault="002E68BE" w:rsidP="009A64F7">
            <w:pPr>
              <w:spacing w:line="240" w:lineRule="exact"/>
              <w:jc w:val="both"/>
              <w:rPr>
                <w:rFonts w:ascii="Times New Roman" w:hAnsi="Times New Roman"/>
              </w:rPr>
            </w:pPr>
            <w:r w:rsidRPr="00843EA9">
              <w:rPr>
                <w:rFonts w:ascii="Times New Roman" w:hAnsi="Times New Roman"/>
                <w:color w:val="000000"/>
                <w:spacing w:val="-2"/>
              </w:rPr>
              <w:t xml:space="preserve">Załącznik </w:t>
            </w:r>
            <w:r w:rsidR="00416641">
              <w:rPr>
                <w:rFonts w:ascii="Times New Roman" w:hAnsi="Times New Roman"/>
                <w:color w:val="000000"/>
                <w:spacing w:val="-2"/>
              </w:rPr>
              <w:t>nr 1. Wyliczeni</w:t>
            </w:r>
            <w:r w:rsidR="00B253A2">
              <w:rPr>
                <w:rFonts w:ascii="Times New Roman" w:hAnsi="Times New Roman"/>
                <w:color w:val="000000"/>
                <w:spacing w:val="-2"/>
              </w:rPr>
              <w:t>a</w:t>
            </w:r>
            <w:r w:rsidR="00416641">
              <w:rPr>
                <w:rFonts w:ascii="Times New Roman" w:hAnsi="Times New Roman"/>
                <w:color w:val="000000"/>
                <w:spacing w:val="-2"/>
              </w:rPr>
              <w:t xml:space="preserve"> szczegółowe</w:t>
            </w:r>
            <w:r w:rsidR="00224ECC">
              <w:rPr>
                <w:rFonts w:ascii="Times New Roman" w:hAnsi="Times New Roman"/>
                <w:color w:val="000000"/>
                <w:spacing w:val="-2"/>
              </w:rPr>
              <w:t xml:space="preserve"> – koszt realizacji centralnej elektronicznej rejestracji</w:t>
            </w:r>
            <w:r w:rsidR="00843EA9">
              <w:rPr>
                <w:rFonts w:ascii="Times New Roman" w:hAnsi="Times New Roman"/>
              </w:rPr>
              <w:t>.</w:t>
            </w:r>
            <w:r w:rsidR="00102A31">
              <w:rPr>
                <w:rFonts w:ascii="Times New Roman" w:hAnsi="Times New Roman"/>
              </w:rPr>
              <w:t xml:space="preserve"> </w:t>
            </w:r>
          </w:p>
          <w:p w14:paraId="06979368" w14:textId="18353A05" w:rsidR="00416641" w:rsidRPr="009A64F7" w:rsidRDefault="00416641" w:rsidP="009A64F7">
            <w:pPr>
              <w:spacing w:line="240" w:lineRule="exact"/>
              <w:jc w:val="both"/>
              <w:rPr>
                <w:rFonts w:ascii="Times New Roman" w:hAnsi="Times New Roman"/>
              </w:rPr>
            </w:pPr>
            <w:r>
              <w:rPr>
                <w:rFonts w:ascii="Times New Roman" w:hAnsi="Times New Roman"/>
              </w:rPr>
              <w:t>Załącznik nr 2.</w:t>
            </w:r>
            <w:r w:rsidR="00102A31">
              <w:rPr>
                <w:rFonts w:ascii="Times New Roman" w:hAnsi="Times New Roman"/>
              </w:rPr>
              <w:t xml:space="preserve"> </w:t>
            </w:r>
            <w:r>
              <w:rPr>
                <w:rFonts w:ascii="Times New Roman" w:hAnsi="Times New Roman"/>
              </w:rPr>
              <w:t>O</w:t>
            </w:r>
            <w:r w:rsidRPr="00416641">
              <w:rPr>
                <w:rFonts w:ascii="Times New Roman" w:hAnsi="Times New Roman"/>
              </w:rPr>
              <w:t>cen</w:t>
            </w:r>
            <w:r>
              <w:rPr>
                <w:rFonts w:ascii="Times New Roman" w:hAnsi="Times New Roman"/>
              </w:rPr>
              <w:t>a</w:t>
            </w:r>
            <w:r w:rsidRPr="00416641">
              <w:rPr>
                <w:rFonts w:ascii="Times New Roman" w:hAnsi="Times New Roman"/>
              </w:rPr>
              <w:t xml:space="preserve"> skutków dla ochrony danych (DPIA </w:t>
            </w:r>
            <w:r w:rsidR="00102A31" w:rsidRPr="00102A31">
              <w:rPr>
                <w:rFonts w:ascii="Times New Roman" w:hAnsi="Times New Roman"/>
              </w:rPr>
              <w:t xml:space="preserve">– </w:t>
            </w:r>
            <w:r w:rsidRPr="00416641">
              <w:rPr>
                <w:rFonts w:ascii="Times New Roman" w:hAnsi="Times New Roman"/>
              </w:rPr>
              <w:t xml:space="preserve">Data </w:t>
            </w:r>
            <w:proofErr w:type="spellStart"/>
            <w:r w:rsidRPr="00416641">
              <w:rPr>
                <w:rFonts w:ascii="Times New Roman" w:hAnsi="Times New Roman"/>
              </w:rPr>
              <w:t>Protection</w:t>
            </w:r>
            <w:proofErr w:type="spellEnd"/>
            <w:r w:rsidRPr="00416641">
              <w:rPr>
                <w:rFonts w:ascii="Times New Roman" w:hAnsi="Times New Roman"/>
              </w:rPr>
              <w:t xml:space="preserve"> </w:t>
            </w:r>
            <w:proofErr w:type="spellStart"/>
            <w:r w:rsidRPr="00416641">
              <w:rPr>
                <w:rFonts w:ascii="Times New Roman" w:hAnsi="Times New Roman"/>
              </w:rPr>
              <w:t>Impact</w:t>
            </w:r>
            <w:proofErr w:type="spellEnd"/>
            <w:r w:rsidRPr="00416641">
              <w:rPr>
                <w:rFonts w:ascii="Times New Roman" w:hAnsi="Times New Roman"/>
              </w:rPr>
              <w:t xml:space="preserve"> </w:t>
            </w:r>
            <w:proofErr w:type="spellStart"/>
            <w:r w:rsidRPr="00416641">
              <w:rPr>
                <w:rFonts w:ascii="Times New Roman" w:hAnsi="Times New Roman"/>
              </w:rPr>
              <w:t>Assessment</w:t>
            </w:r>
            <w:proofErr w:type="spellEnd"/>
            <w:r>
              <w:rPr>
                <w:rFonts w:ascii="Times New Roman" w:hAnsi="Times New Roman"/>
              </w:rPr>
              <w:t>)</w:t>
            </w:r>
          </w:p>
        </w:tc>
      </w:tr>
    </w:tbl>
    <w:p w14:paraId="689A2733" w14:textId="77777777" w:rsidR="006176ED" w:rsidRPr="00522D94" w:rsidRDefault="006176ED" w:rsidP="00451567">
      <w:pPr>
        <w:spacing w:after="120"/>
        <w:jc w:val="both"/>
        <w:rPr>
          <w:rFonts w:ascii="Times New Roman" w:hAnsi="Times New Roman"/>
          <w:sz w:val="20"/>
          <w:szCs w:val="20"/>
        </w:rPr>
      </w:pPr>
    </w:p>
    <w:sectPr w:rsidR="006176ED" w:rsidRPr="00522D94" w:rsidSect="00A61FC4">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1608" w14:textId="77777777" w:rsidR="00743BFC" w:rsidRDefault="00743BFC" w:rsidP="00044739">
      <w:pPr>
        <w:spacing w:line="240" w:lineRule="auto"/>
      </w:pPr>
      <w:r>
        <w:separator/>
      </w:r>
    </w:p>
  </w:endnote>
  <w:endnote w:type="continuationSeparator" w:id="0">
    <w:p w14:paraId="36646C35" w14:textId="77777777" w:rsidR="00743BFC" w:rsidRDefault="00743BFC" w:rsidP="00044739">
      <w:pPr>
        <w:spacing w:line="240" w:lineRule="auto"/>
      </w:pPr>
      <w:r>
        <w:continuationSeparator/>
      </w:r>
    </w:p>
  </w:endnote>
  <w:endnote w:type="continuationNotice" w:id="1">
    <w:p w14:paraId="70474413" w14:textId="77777777" w:rsidR="00743BFC" w:rsidRDefault="00743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ED1B" w14:textId="77777777" w:rsidR="00743BFC" w:rsidRDefault="00743BFC" w:rsidP="00044739">
      <w:pPr>
        <w:spacing w:line="240" w:lineRule="auto"/>
      </w:pPr>
      <w:r>
        <w:separator/>
      </w:r>
    </w:p>
  </w:footnote>
  <w:footnote w:type="continuationSeparator" w:id="0">
    <w:p w14:paraId="2231E8AA" w14:textId="77777777" w:rsidR="00743BFC" w:rsidRDefault="00743BFC" w:rsidP="00044739">
      <w:pPr>
        <w:spacing w:line="240" w:lineRule="auto"/>
      </w:pPr>
      <w:r>
        <w:continuationSeparator/>
      </w:r>
    </w:p>
  </w:footnote>
  <w:footnote w:type="continuationNotice" w:id="1">
    <w:p w14:paraId="716EB309" w14:textId="77777777" w:rsidR="00743BFC" w:rsidRDefault="00743B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F79"/>
    <w:multiLevelType w:val="hybridMultilevel"/>
    <w:tmpl w:val="5E823C9E"/>
    <w:lvl w:ilvl="0" w:tplc="0415000F">
      <w:start w:val="1"/>
      <w:numFmt w:val="decimal"/>
      <w:lvlText w:val="%1."/>
      <w:lvlJc w:val="left"/>
      <w:pPr>
        <w:ind w:left="1636" w:hanging="360"/>
      </w:pPr>
      <w:rPr>
        <w:rFonts w:hint="default"/>
        <w:i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B2E0D0E"/>
    <w:multiLevelType w:val="hybridMultilevel"/>
    <w:tmpl w:val="F98C0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46AB3"/>
    <w:multiLevelType w:val="hybridMultilevel"/>
    <w:tmpl w:val="62DAE368"/>
    <w:lvl w:ilvl="0" w:tplc="4BDCB6AE">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F6B9E"/>
    <w:multiLevelType w:val="hybridMultilevel"/>
    <w:tmpl w:val="84C4DBE8"/>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06E5F"/>
    <w:multiLevelType w:val="hybridMultilevel"/>
    <w:tmpl w:val="4B486168"/>
    <w:lvl w:ilvl="0" w:tplc="4F40C0F0">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04A3C"/>
    <w:multiLevelType w:val="hybridMultilevel"/>
    <w:tmpl w:val="E4E025A4"/>
    <w:lvl w:ilvl="0" w:tplc="04150011">
      <w:start w:val="1"/>
      <w:numFmt w:val="decimal"/>
      <w:lvlText w:val="%1)"/>
      <w:lvlJc w:val="left"/>
      <w:pPr>
        <w:ind w:left="1068" w:hanging="708"/>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8" w15:restartNumberingAfterBreak="0">
    <w:nsid w:val="14EF44A7"/>
    <w:multiLevelType w:val="hybridMultilevel"/>
    <w:tmpl w:val="16284276"/>
    <w:lvl w:ilvl="0" w:tplc="04150001">
      <w:start w:val="1"/>
      <w:numFmt w:val="bullet"/>
      <w:lvlText w:val=""/>
      <w:lvlJc w:val="left"/>
      <w:pPr>
        <w:ind w:left="720" w:hanging="360"/>
      </w:pPr>
      <w:rPr>
        <w:rFonts w:ascii="Symbol" w:hAnsi="Symbol" w:hint="default"/>
      </w:rPr>
    </w:lvl>
    <w:lvl w:ilvl="1" w:tplc="12CEB844">
      <w:numFmt w:val="bullet"/>
      <w:lvlText w:val="•"/>
      <w:lvlJc w:val="left"/>
      <w:pPr>
        <w:ind w:left="1788" w:hanging="708"/>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D1195A"/>
    <w:multiLevelType w:val="hybridMultilevel"/>
    <w:tmpl w:val="6158D33C"/>
    <w:lvl w:ilvl="0" w:tplc="680E46FE">
      <w:start w:val="1"/>
      <w:numFmt w:val="decimal"/>
      <w:lvlText w:val="%1."/>
      <w:lvlJc w:val="left"/>
      <w:pPr>
        <w:ind w:left="720" w:hanging="360"/>
      </w:pPr>
      <w:rPr>
        <w:rFonts w:hint="default"/>
        <w:b/>
      </w:rPr>
    </w:lvl>
    <w:lvl w:ilvl="1" w:tplc="FFFFFFFF">
      <w:numFmt w:val="bullet"/>
      <w:lvlText w:val="•"/>
      <w:lvlJc w:val="left"/>
      <w:pPr>
        <w:ind w:left="1788" w:hanging="708"/>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E101C3"/>
    <w:multiLevelType w:val="hybridMultilevel"/>
    <w:tmpl w:val="D004A4CA"/>
    <w:lvl w:ilvl="0" w:tplc="B13616FC">
      <w:start w:val="1"/>
      <w:numFmt w:val="decimal"/>
      <w:lvlText w:val="%1)"/>
      <w:lvlJc w:val="left"/>
      <w:pPr>
        <w:ind w:left="1070" w:hanging="710"/>
      </w:pPr>
      <w:rPr>
        <w:rFonts w:hint="default"/>
      </w:rPr>
    </w:lvl>
    <w:lvl w:ilvl="1" w:tplc="5AA61726">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83E10"/>
    <w:multiLevelType w:val="hybridMultilevel"/>
    <w:tmpl w:val="AE48A1F4"/>
    <w:lvl w:ilvl="0" w:tplc="04150011">
      <w:start w:val="1"/>
      <w:numFmt w:val="decimal"/>
      <w:lvlText w:val="%1)"/>
      <w:lvlJc w:val="left"/>
      <w:pPr>
        <w:ind w:left="1068" w:hanging="360"/>
      </w:pPr>
      <w:rPr>
        <w:rFonts w:hint="default"/>
        <w:b w:val="0"/>
        <w:bCs/>
      </w:rPr>
    </w:lvl>
    <w:lvl w:ilvl="1" w:tplc="FFFFFFFF">
      <w:numFmt w:val="bullet"/>
      <w:lvlText w:val="•"/>
      <w:lvlJc w:val="left"/>
      <w:pPr>
        <w:ind w:left="2136" w:hanging="708"/>
      </w:pPr>
      <w:rPr>
        <w:rFonts w:ascii="Times New Roman" w:eastAsia="Calibri" w:hAnsi="Times New Roman" w:cs="Times New Roman"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A3E69D4"/>
    <w:multiLevelType w:val="hybridMultilevel"/>
    <w:tmpl w:val="217CF392"/>
    <w:lvl w:ilvl="0" w:tplc="2834DD6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7" w15:restartNumberingAfterBreak="0">
    <w:nsid w:val="2345402D"/>
    <w:multiLevelType w:val="hybridMultilevel"/>
    <w:tmpl w:val="4B742DDC"/>
    <w:lvl w:ilvl="0" w:tplc="04150011">
      <w:start w:val="1"/>
      <w:numFmt w:val="decimal"/>
      <w:lvlText w:val="%1)"/>
      <w:lvlJc w:val="left"/>
      <w:pPr>
        <w:ind w:left="720" w:hanging="360"/>
      </w:pPr>
      <w:rPr>
        <w:rFonts w:hint="default"/>
        <w:b w:val="0"/>
        <w:bCs/>
      </w:rPr>
    </w:lvl>
    <w:lvl w:ilvl="1" w:tplc="FFFFFFFF">
      <w:numFmt w:val="bullet"/>
      <w:lvlText w:val="•"/>
      <w:lvlJc w:val="left"/>
      <w:pPr>
        <w:ind w:left="1788" w:hanging="708"/>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4D1EEC"/>
    <w:multiLevelType w:val="hybridMultilevel"/>
    <w:tmpl w:val="06FEC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5940BC"/>
    <w:multiLevelType w:val="hybridMultilevel"/>
    <w:tmpl w:val="4A609C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035412"/>
    <w:multiLevelType w:val="hybridMultilevel"/>
    <w:tmpl w:val="A4C8F4F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E313D2"/>
    <w:multiLevelType w:val="hybridMultilevel"/>
    <w:tmpl w:val="43BACD0C"/>
    <w:lvl w:ilvl="0" w:tplc="4BDCB6AE">
      <w:start w:val="1"/>
      <w:numFmt w:val="decimal"/>
      <w:lvlText w:val="%1)"/>
      <w:lvlJc w:val="left"/>
      <w:pPr>
        <w:ind w:left="720" w:hanging="360"/>
      </w:pPr>
      <w:rPr>
        <w:rFonts w:ascii="Times New Roman" w:hAnsi="Times New Roman" w:cs="Times New Roman" w:hint="default"/>
        <w:sz w:val="22"/>
        <w:szCs w:val="22"/>
      </w:rPr>
    </w:lvl>
    <w:lvl w:ilvl="1" w:tplc="FFFFFFFF">
      <w:numFmt w:val="bullet"/>
      <w:lvlText w:val="•"/>
      <w:lvlJc w:val="left"/>
      <w:pPr>
        <w:ind w:left="1788" w:hanging="708"/>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6F772F"/>
    <w:multiLevelType w:val="hybridMultilevel"/>
    <w:tmpl w:val="07664CFA"/>
    <w:lvl w:ilvl="0" w:tplc="04150011">
      <w:start w:val="1"/>
      <w:numFmt w:val="decimal"/>
      <w:lvlText w:val="%1)"/>
      <w:lvlJc w:val="left"/>
      <w:pPr>
        <w:ind w:left="720" w:hanging="360"/>
      </w:pPr>
    </w:lvl>
    <w:lvl w:ilvl="1" w:tplc="A192EE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3B6FE0"/>
    <w:multiLevelType w:val="hybridMultilevel"/>
    <w:tmpl w:val="EA0C7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2A41E7"/>
    <w:multiLevelType w:val="hybridMultilevel"/>
    <w:tmpl w:val="64126788"/>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7571BC"/>
    <w:multiLevelType w:val="hybridMultilevel"/>
    <w:tmpl w:val="53BA6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8"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3DD6016F"/>
    <w:multiLevelType w:val="hybridMultilevel"/>
    <w:tmpl w:val="8064FC92"/>
    <w:lvl w:ilvl="0" w:tplc="BDFC2592">
      <w:numFmt w:val="bullet"/>
      <w:lvlText w:val="•"/>
      <w:lvlJc w:val="left"/>
      <w:pPr>
        <w:ind w:left="1068" w:hanging="708"/>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E222A0"/>
    <w:multiLevelType w:val="hybridMultilevel"/>
    <w:tmpl w:val="EA00BD82"/>
    <w:lvl w:ilvl="0" w:tplc="9D22A542">
      <w:start w:val="1"/>
      <w:numFmt w:val="bullet"/>
      <w:lvlText w:val=""/>
      <w:lvlJc w:val="left"/>
      <w:pPr>
        <w:ind w:left="720" w:hanging="360"/>
      </w:pPr>
      <w:rPr>
        <w:rFonts w:ascii="Symbol" w:hAnsi="Symbol" w:hint="default"/>
        <w:b w:val="0"/>
        <w:bCs/>
      </w:rPr>
    </w:lvl>
    <w:lvl w:ilvl="1" w:tplc="FFFFFFFF">
      <w:numFmt w:val="bullet"/>
      <w:lvlText w:val="•"/>
      <w:lvlJc w:val="left"/>
      <w:pPr>
        <w:ind w:left="1788" w:hanging="708"/>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90918EC"/>
    <w:multiLevelType w:val="hybridMultilevel"/>
    <w:tmpl w:val="EB9422E0"/>
    <w:lvl w:ilvl="0" w:tplc="4C1E7D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53435A"/>
    <w:multiLevelType w:val="hybridMultilevel"/>
    <w:tmpl w:val="27069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35"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586B5243"/>
    <w:multiLevelType w:val="hybridMultilevel"/>
    <w:tmpl w:val="124E8638"/>
    <w:lvl w:ilvl="0" w:tplc="126065A6">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A006978"/>
    <w:multiLevelType w:val="hybridMultilevel"/>
    <w:tmpl w:val="FEB2A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93125D"/>
    <w:multiLevelType w:val="hybridMultilevel"/>
    <w:tmpl w:val="67E4F5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55F97"/>
    <w:multiLevelType w:val="hybridMultilevel"/>
    <w:tmpl w:val="F560F882"/>
    <w:lvl w:ilvl="0" w:tplc="BDFC259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5" w15:restartNumberingAfterBreak="0">
    <w:nsid w:val="692876D4"/>
    <w:multiLevelType w:val="hybridMultilevel"/>
    <w:tmpl w:val="C6B474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C141991"/>
    <w:multiLevelType w:val="hybridMultilevel"/>
    <w:tmpl w:val="2B5A60C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FC524E1"/>
    <w:multiLevelType w:val="hybridMultilevel"/>
    <w:tmpl w:val="03541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9271A45"/>
    <w:multiLevelType w:val="hybridMultilevel"/>
    <w:tmpl w:val="086C7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436869927">
    <w:abstractNumId w:val="13"/>
  </w:num>
  <w:num w:numId="2" w16cid:durableId="511845382">
    <w:abstractNumId w:val="0"/>
  </w:num>
  <w:num w:numId="3" w16cid:durableId="702439131">
    <w:abstractNumId w:val="25"/>
  </w:num>
  <w:num w:numId="4" w16cid:durableId="1359699839">
    <w:abstractNumId w:val="43"/>
  </w:num>
  <w:num w:numId="5" w16cid:durableId="1400009315">
    <w:abstractNumId w:val="3"/>
  </w:num>
  <w:num w:numId="6" w16cid:durableId="116260882">
    <w:abstractNumId w:val="18"/>
  </w:num>
  <w:num w:numId="7" w16cid:durableId="1484155429">
    <w:abstractNumId w:val="31"/>
  </w:num>
  <w:num w:numId="8" w16cid:durableId="1311909295">
    <w:abstractNumId w:val="14"/>
  </w:num>
  <w:num w:numId="9" w16cid:durableId="1477260778">
    <w:abstractNumId w:val="35"/>
  </w:num>
  <w:num w:numId="10" w16cid:durableId="520124642">
    <w:abstractNumId w:val="28"/>
  </w:num>
  <w:num w:numId="11" w16cid:durableId="1369182964">
    <w:abstractNumId w:val="34"/>
  </w:num>
  <w:num w:numId="12" w16cid:durableId="1505125984">
    <w:abstractNumId w:val="7"/>
  </w:num>
  <w:num w:numId="13" w16cid:durableId="1272277759">
    <w:abstractNumId w:val="27"/>
  </w:num>
  <w:num w:numId="14" w16cid:durableId="2056734239">
    <w:abstractNumId w:val="44"/>
  </w:num>
  <w:num w:numId="15" w16cid:durableId="1434591128">
    <w:abstractNumId w:val="37"/>
  </w:num>
  <w:num w:numId="16" w16cid:durableId="1051265888">
    <w:abstractNumId w:val="42"/>
  </w:num>
  <w:num w:numId="17" w16cid:durableId="502934152">
    <w:abstractNumId w:val="15"/>
  </w:num>
  <w:num w:numId="18" w16cid:durableId="1859853792">
    <w:abstractNumId w:val="48"/>
  </w:num>
  <w:num w:numId="19" w16cid:durableId="1291743881">
    <w:abstractNumId w:val="50"/>
  </w:num>
  <w:num w:numId="20" w16cid:durableId="1012412300">
    <w:abstractNumId w:val="41"/>
  </w:num>
  <w:num w:numId="21" w16cid:durableId="1523283439">
    <w:abstractNumId w:val="16"/>
  </w:num>
  <w:num w:numId="22" w16cid:durableId="500967843">
    <w:abstractNumId w:val="45"/>
  </w:num>
  <w:num w:numId="23" w16cid:durableId="420806720">
    <w:abstractNumId w:val="26"/>
  </w:num>
  <w:num w:numId="24" w16cid:durableId="1380010522">
    <w:abstractNumId w:val="33"/>
  </w:num>
  <w:num w:numId="25" w16cid:durableId="1878467510">
    <w:abstractNumId w:val="19"/>
  </w:num>
  <w:num w:numId="26" w16cid:durableId="2081638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8487659">
    <w:abstractNumId w:val="32"/>
  </w:num>
  <w:num w:numId="28" w16cid:durableId="15355869">
    <w:abstractNumId w:val="12"/>
  </w:num>
  <w:num w:numId="29" w16cid:durableId="1863009227">
    <w:abstractNumId w:val="8"/>
  </w:num>
  <w:num w:numId="30" w16cid:durableId="695471911">
    <w:abstractNumId w:val="49"/>
  </w:num>
  <w:num w:numId="31" w16cid:durableId="1551569566">
    <w:abstractNumId w:val="47"/>
  </w:num>
  <w:num w:numId="32" w16cid:durableId="1805002062">
    <w:abstractNumId w:val="6"/>
  </w:num>
  <w:num w:numId="33" w16cid:durableId="724066712">
    <w:abstractNumId w:val="29"/>
  </w:num>
  <w:num w:numId="34" w16cid:durableId="1312902066">
    <w:abstractNumId w:val="9"/>
  </w:num>
  <w:num w:numId="35" w16cid:durableId="488326146">
    <w:abstractNumId w:val="30"/>
  </w:num>
  <w:num w:numId="36" w16cid:durableId="822698727">
    <w:abstractNumId w:val="11"/>
  </w:num>
  <w:num w:numId="37" w16cid:durableId="1142044417">
    <w:abstractNumId w:val="17"/>
  </w:num>
  <w:num w:numId="38" w16cid:durableId="1943956351">
    <w:abstractNumId w:val="21"/>
  </w:num>
  <w:num w:numId="39" w16cid:durableId="236206665">
    <w:abstractNumId w:val="22"/>
  </w:num>
  <w:num w:numId="40" w16cid:durableId="1451970537">
    <w:abstractNumId w:val="40"/>
  </w:num>
  <w:num w:numId="41" w16cid:durableId="768816011">
    <w:abstractNumId w:val="2"/>
  </w:num>
  <w:num w:numId="42" w16cid:durableId="459417093">
    <w:abstractNumId w:val="38"/>
  </w:num>
  <w:num w:numId="43" w16cid:durableId="1744640608">
    <w:abstractNumId w:val="36"/>
  </w:num>
  <w:num w:numId="44" w16cid:durableId="2047563970">
    <w:abstractNumId w:val="39"/>
  </w:num>
  <w:num w:numId="45" w16cid:durableId="663238548">
    <w:abstractNumId w:val="10"/>
  </w:num>
  <w:num w:numId="46" w16cid:durableId="1318265485">
    <w:abstractNumId w:val="4"/>
  </w:num>
  <w:num w:numId="47" w16cid:durableId="1971549586">
    <w:abstractNumId w:val="23"/>
  </w:num>
  <w:num w:numId="48" w16cid:durableId="1521819332">
    <w:abstractNumId w:val="24"/>
  </w:num>
  <w:num w:numId="49" w16cid:durableId="1323460951">
    <w:abstractNumId w:val="1"/>
  </w:num>
  <w:num w:numId="50" w16cid:durableId="699739885">
    <w:abstractNumId w:val="46"/>
  </w:num>
  <w:num w:numId="51" w16cid:durableId="1601378786">
    <w:abstractNumId w:val="20"/>
  </w:num>
  <w:num w:numId="52" w16cid:durableId="187377530">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1DED"/>
    <w:rsid w:val="000022D5"/>
    <w:rsid w:val="00003F58"/>
    <w:rsid w:val="00004C6A"/>
    <w:rsid w:val="00004D97"/>
    <w:rsid w:val="000053C9"/>
    <w:rsid w:val="00007A72"/>
    <w:rsid w:val="00007B31"/>
    <w:rsid w:val="00007E58"/>
    <w:rsid w:val="000112D3"/>
    <w:rsid w:val="00012D11"/>
    <w:rsid w:val="00013748"/>
    <w:rsid w:val="000139BB"/>
    <w:rsid w:val="00013ACD"/>
    <w:rsid w:val="00013EB5"/>
    <w:rsid w:val="00014212"/>
    <w:rsid w:val="00017C61"/>
    <w:rsid w:val="00021C92"/>
    <w:rsid w:val="000221F4"/>
    <w:rsid w:val="00023836"/>
    <w:rsid w:val="00025D54"/>
    <w:rsid w:val="00026F04"/>
    <w:rsid w:val="0002703B"/>
    <w:rsid w:val="0003224F"/>
    <w:rsid w:val="00032622"/>
    <w:rsid w:val="00034FD6"/>
    <w:rsid w:val="000356A9"/>
    <w:rsid w:val="0003636B"/>
    <w:rsid w:val="00036F0D"/>
    <w:rsid w:val="00037E50"/>
    <w:rsid w:val="000419B8"/>
    <w:rsid w:val="00042015"/>
    <w:rsid w:val="00044138"/>
    <w:rsid w:val="00044739"/>
    <w:rsid w:val="000460B3"/>
    <w:rsid w:val="000460B4"/>
    <w:rsid w:val="00046207"/>
    <w:rsid w:val="000466F1"/>
    <w:rsid w:val="000507A1"/>
    <w:rsid w:val="00051637"/>
    <w:rsid w:val="00052424"/>
    <w:rsid w:val="000542ED"/>
    <w:rsid w:val="000542F4"/>
    <w:rsid w:val="00056681"/>
    <w:rsid w:val="00060BEB"/>
    <w:rsid w:val="0006282F"/>
    <w:rsid w:val="000635D9"/>
    <w:rsid w:val="000648A7"/>
    <w:rsid w:val="0006536C"/>
    <w:rsid w:val="0006618B"/>
    <w:rsid w:val="000670C0"/>
    <w:rsid w:val="000714C7"/>
    <w:rsid w:val="00071B99"/>
    <w:rsid w:val="000722E2"/>
    <w:rsid w:val="00072356"/>
    <w:rsid w:val="00073EB0"/>
    <w:rsid w:val="000742AA"/>
    <w:rsid w:val="00074AC7"/>
    <w:rsid w:val="00075626"/>
    <w:rsid w:val="000756E5"/>
    <w:rsid w:val="000766C2"/>
    <w:rsid w:val="00076A3E"/>
    <w:rsid w:val="0007704E"/>
    <w:rsid w:val="000775E3"/>
    <w:rsid w:val="0008076A"/>
    <w:rsid w:val="00080EC8"/>
    <w:rsid w:val="00084D48"/>
    <w:rsid w:val="000851EB"/>
    <w:rsid w:val="00085AD1"/>
    <w:rsid w:val="000865A3"/>
    <w:rsid w:val="0008744A"/>
    <w:rsid w:val="000924BE"/>
    <w:rsid w:val="000925C6"/>
    <w:rsid w:val="000944AC"/>
    <w:rsid w:val="00094CB9"/>
    <w:rsid w:val="000956B2"/>
    <w:rsid w:val="000969E7"/>
    <w:rsid w:val="00096CA5"/>
    <w:rsid w:val="000A23DE"/>
    <w:rsid w:val="000A2F5C"/>
    <w:rsid w:val="000A4020"/>
    <w:rsid w:val="000A479F"/>
    <w:rsid w:val="000A52A6"/>
    <w:rsid w:val="000A60E7"/>
    <w:rsid w:val="000B2DD0"/>
    <w:rsid w:val="000B4B3F"/>
    <w:rsid w:val="000B54FB"/>
    <w:rsid w:val="000B5FDB"/>
    <w:rsid w:val="000B601E"/>
    <w:rsid w:val="000B7025"/>
    <w:rsid w:val="000C0940"/>
    <w:rsid w:val="000C0A30"/>
    <w:rsid w:val="000C29B0"/>
    <w:rsid w:val="000C4AE2"/>
    <w:rsid w:val="000C4F31"/>
    <w:rsid w:val="000C59E3"/>
    <w:rsid w:val="000C76FC"/>
    <w:rsid w:val="000D0930"/>
    <w:rsid w:val="000D13A9"/>
    <w:rsid w:val="000D1D36"/>
    <w:rsid w:val="000D38FC"/>
    <w:rsid w:val="000D3ED6"/>
    <w:rsid w:val="000D4451"/>
    <w:rsid w:val="000D4D90"/>
    <w:rsid w:val="000E2D10"/>
    <w:rsid w:val="000E3674"/>
    <w:rsid w:val="000E55AF"/>
    <w:rsid w:val="000E673C"/>
    <w:rsid w:val="000F2B0B"/>
    <w:rsid w:val="000F3204"/>
    <w:rsid w:val="000F33B7"/>
    <w:rsid w:val="000F360F"/>
    <w:rsid w:val="000F4146"/>
    <w:rsid w:val="00102A31"/>
    <w:rsid w:val="00104ED6"/>
    <w:rsid w:val="0010548B"/>
    <w:rsid w:val="00105AD9"/>
    <w:rsid w:val="0010643B"/>
    <w:rsid w:val="001064C1"/>
    <w:rsid w:val="00106673"/>
    <w:rsid w:val="0010680E"/>
    <w:rsid w:val="001068A5"/>
    <w:rsid w:val="0010714F"/>
    <w:rsid w:val="001072D1"/>
    <w:rsid w:val="001076D6"/>
    <w:rsid w:val="00107A9D"/>
    <w:rsid w:val="001106C3"/>
    <w:rsid w:val="001116A0"/>
    <w:rsid w:val="0011396B"/>
    <w:rsid w:val="00113F39"/>
    <w:rsid w:val="00114135"/>
    <w:rsid w:val="0011505F"/>
    <w:rsid w:val="0011675E"/>
    <w:rsid w:val="00117017"/>
    <w:rsid w:val="001210DF"/>
    <w:rsid w:val="00123FCE"/>
    <w:rsid w:val="001251DC"/>
    <w:rsid w:val="001267C9"/>
    <w:rsid w:val="001267F0"/>
    <w:rsid w:val="00127B91"/>
    <w:rsid w:val="001303CB"/>
    <w:rsid w:val="00130E8E"/>
    <w:rsid w:val="0013216E"/>
    <w:rsid w:val="00132CAD"/>
    <w:rsid w:val="001342D9"/>
    <w:rsid w:val="00134795"/>
    <w:rsid w:val="001349B4"/>
    <w:rsid w:val="001401B5"/>
    <w:rsid w:val="0014094C"/>
    <w:rsid w:val="001422B9"/>
    <w:rsid w:val="00142302"/>
    <w:rsid w:val="0014408A"/>
    <w:rsid w:val="0014665F"/>
    <w:rsid w:val="0014700D"/>
    <w:rsid w:val="001473C9"/>
    <w:rsid w:val="001477AA"/>
    <w:rsid w:val="001515FD"/>
    <w:rsid w:val="001517DF"/>
    <w:rsid w:val="001533CE"/>
    <w:rsid w:val="00153464"/>
    <w:rsid w:val="001541B3"/>
    <w:rsid w:val="00154CA7"/>
    <w:rsid w:val="00155B15"/>
    <w:rsid w:val="0016049C"/>
    <w:rsid w:val="001606DE"/>
    <w:rsid w:val="00160AFD"/>
    <w:rsid w:val="00160D7A"/>
    <w:rsid w:val="001625BE"/>
    <w:rsid w:val="00162B29"/>
    <w:rsid w:val="0016302C"/>
    <w:rsid w:val="00163D09"/>
    <w:rsid w:val="0016436A"/>
    <w:rsid w:val="001643A4"/>
    <w:rsid w:val="0016464C"/>
    <w:rsid w:val="00165B2E"/>
    <w:rsid w:val="00166733"/>
    <w:rsid w:val="00166B2E"/>
    <w:rsid w:val="00167A3D"/>
    <w:rsid w:val="00172470"/>
    <w:rsid w:val="001727BB"/>
    <w:rsid w:val="0017549A"/>
    <w:rsid w:val="00177E5B"/>
    <w:rsid w:val="00180D25"/>
    <w:rsid w:val="0018318D"/>
    <w:rsid w:val="00183484"/>
    <w:rsid w:val="0018572C"/>
    <w:rsid w:val="00185DE4"/>
    <w:rsid w:val="00186766"/>
    <w:rsid w:val="00186892"/>
    <w:rsid w:val="001872A0"/>
    <w:rsid w:val="00187B0E"/>
    <w:rsid w:val="00187E79"/>
    <w:rsid w:val="00187F0D"/>
    <w:rsid w:val="00190126"/>
    <w:rsid w:val="00191405"/>
    <w:rsid w:val="0019140A"/>
    <w:rsid w:val="00191DE9"/>
    <w:rsid w:val="00192CC5"/>
    <w:rsid w:val="001956A7"/>
    <w:rsid w:val="00195FD5"/>
    <w:rsid w:val="00197A0C"/>
    <w:rsid w:val="001A118A"/>
    <w:rsid w:val="001A27F4"/>
    <w:rsid w:val="001A2D95"/>
    <w:rsid w:val="001A3BB6"/>
    <w:rsid w:val="001A71C9"/>
    <w:rsid w:val="001B1D62"/>
    <w:rsid w:val="001B3460"/>
    <w:rsid w:val="001B37EA"/>
    <w:rsid w:val="001B383B"/>
    <w:rsid w:val="001B395D"/>
    <w:rsid w:val="001B4CA1"/>
    <w:rsid w:val="001B58CB"/>
    <w:rsid w:val="001B7065"/>
    <w:rsid w:val="001B75D8"/>
    <w:rsid w:val="001B78C7"/>
    <w:rsid w:val="001C0A80"/>
    <w:rsid w:val="001C1060"/>
    <w:rsid w:val="001C3C63"/>
    <w:rsid w:val="001C5456"/>
    <w:rsid w:val="001C577F"/>
    <w:rsid w:val="001C73E0"/>
    <w:rsid w:val="001D104B"/>
    <w:rsid w:val="001D1372"/>
    <w:rsid w:val="001D1F24"/>
    <w:rsid w:val="001D3B76"/>
    <w:rsid w:val="001D4732"/>
    <w:rsid w:val="001D4E3C"/>
    <w:rsid w:val="001D6A3C"/>
    <w:rsid w:val="001D6D51"/>
    <w:rsid w:val="001D72D5"/>
    <w:rsid w:val="001D7C34"/>
    <w:rsid w:val="001E182F"/>
    <w:rsid w:val="001E1EC9"/>
    <w:rsid w:val="001E2137"/>
    <w:rsid w:val="001E23B7"/>
    <w:rsid w:val="001E4E1F"/>
    <w:rsid w:val="001E563A"/>
    <w:rsid w:val="001E6699"/>
    <w:rsid w:val="001E6A11"/>
    <w:rsid w:val="001F1827"/>
    <w:rsid w:val="001F189E"/>
    <w:rsid w:val="001F1E93"/>
    <w:rsid w:val="001F2E38"/>
    <w:rsid w:val="001F448D"/>
    <w:rsid w:val="001F56E2"/>
    <w:rsid w:val="001F653A"/>
    <w:rsid w:val="001F6979"/>
    <w:rsid w:val="001F7245"/>
    <w:rsid w:val="001F7688"/>
    <w:rsid w:val="00202BC6"/>
    <w:rsid w:val="00205141"/>
    <w:rsid w:val="0020516B"/>
    <w:rsid w:val="002073D9"/>
    <w:rsid w:val="00213559"/>
    <w:rsid w:val="00213EFD"/>
    <w:rsid w:val="002149B6"/>
    <w:rsid w:val="00216D1D"/>
    <w:rsid w:val="00216D46"/>
    <w:rsid w:val="002172F1"/>
    <w:rsid w:val="0021788B"/>
    <w:rsid w:val="0021795D"/>
    <w:rsid w:val="00220CFA"/>
    <w:rsid w:val="0022117A"/>
    <w:rsid w:val="00221B3F"/>
    <w:rsid w:val="0022334B"/>
    <w:rsid w:val="00223601"/>
    <w:rsid w:val="00223C7B"/>
    <w:rsid w:val="00223E0B"/>
    <w:rsid w:val="00224AB1"/>
    <w:rsid w:val="00224ECC"/>
    <w:rsid w:val="002250DF"/>
    <w:rsid w:val="00225F90"/>
    <w:rsid w:val="002261AF"/>
    <w:rsid w:val="0022687A"/>
    <w:rsid w:val="00230728"/>
    <w:rsid w:val="002318FB"/>
    <w:rsid w:val="00232DDD"/>
    <w:rsid w:val="00234040"/>
    <w:rsid w:val="00234A81"/>
    <w:rsid w:val="00235CD2"/>
    <w:rsid w:val="00236CB6"/>
    <w:rsid w:val="0024437D"/>
    <w:rsid w:val="002445C9"/>
    <w:rsid w:val="00245D95"/>
    <w:rsid w:val="002476E6"/>
    <w:rsid w:val="00247AEE"/>
    <w:rsid w:val="00250DF5"/>
    <w:rsid w:val="002523AC"/>
    <w:rsid w:val="0025362A"/>
    <w:rsid w:val="00254DED"/>
    <w:rsid w:val="00255619"/>
    <w:rsid w:val="00255DAD"/>
    <w:rsid w:val="00256108"/>
    <w:rsid w:val="002574AF"/>
    <w:rsid w:val="002579C8"/>
    <w:rsid w:val="00260E5B"/>
    <w:rsid w:val="00260F33"/>
    <w:rsid w:val="002613BD"/>
    <w:rsid w:val="002624F1"/>
    <w:rsid w:val="002625B9"/>
    <w:rsid w:val="0026342F"/>
    <w:rsid w:val="002639B4"/>
    <w:rsid w:val="00266F20"/>
    <w:rsid w:val="00267BC7"/>
    <w:rsid w:val="00270C81"/>
    <w:rsid w:val="00271558"/>
    <w:rsid w:val="00274862"/>
    <w:rsid w:val="00277418"/>
    <w:rsid w:val="00280760"/>
    <w:rsid w:val="00281B37"/>
    <w:rsid w:val="002821E2"/>
    <w:rsid w:val="00282D72"/>
    <w:rsid w:val="00283402"/>
    <w:rsid w:val="0028388B"/>
    <w:rsid w:val="0028440E"/>
    <w:rsid w:val="00285FFB"/>
    <w:rsid w:val="00290FD6"/>
    <w:rsid w:val="002914AF"/>
    <w:rsid w:val="00291AF9"/>
    <w:rsid w:val="00292394"/>
    <w:rsid w:val="002929F8"/>
    <w:rsid w:val="00293464"/>
    <w:rsid w:val="00294259"/>
    <w:rsid w:val="00296D90"/>
    <w:rsid w:val="00296FE7"/>
    <w:rsid w:val="00297EC0"/>
    <w:rsid w:val="002A0FD6"/>
    <w:rsid w:val="002A1623"/>
    <w:rsid w:val="002A2C81"/>
    <w:rsid w:val="002A3AF5"/>
    <w:rsid w:val="002A6E87"/>
    <w:rsid w:val="002A78B2"/>
    <w:rsid w:val="002B1615"/>
    <w:rsid w:val="002B2E8E"/>
    <w:rsid w:val="002B3D1A"/>
    <w:rsid w:val="002B4072"/>
    <w:rsid w:val="002B49CD"/>
    <w:rsid w:val="002B4AE8"/>
    <w:rsid w:val="002B699A"/>
    <w:rsid w:val="002C08F4"/>
    <w:rsid w:val="002C1CE8"/>
    <w:rsid w:val="002C27D0"/>
    <w:rsid w:val="002C2C9B"/>
    <w:rsid w:val="002C5F47"/>
    <w:rsid w:val="002D081D"/>
    <w:rsid w:val="002D17D6"/>
    <w:rsid w:val="002D18D7"/>
    <w:rsid w:val="002D21CE"/>
    <w:rsid w:val="002D5445"/>
    <w:rsid w:val="002D5D32"/>
    <w:rsid w:val="002D6650"/>
    <w:rsid w:val="002D67DC"/>
    <w:rsid w:val="002D71A5"/>
    <w:rsid w:val="002E1AF9"/>
    <w:rsid w:val="002E2A57"/>
    <w:rsid w:val="002E3DA3"/>
    <w:rsid w:val="002E450F"/>
    <w:rsid w:val="002E654F"/>
    <w:rsid w:val="002E68BE"/>
    <w:rsid w:val="002E6B38"/>
    <w:rsid w:val="002E6D63"/>
    <w:rsid w:val="002E6E2B"/>
    <w:rsid w:val="002E77C6"/>
    <w:rsid w:val="002F0FC5"/>
    <w:rsid w:val="002F1629"/>
    <w:rsid w:val="002F218F"/>
    <w:rsid w:val="002F500B"/>
    <w:rsid w:val="00300991"/>
    <w:rsid w:val="00301562"/>
    <w:rsid w:val="00301959"/>
    <w:rsid w:val="003024A9"/>
    <w:rsid w:val="00302A2A"/>
    <w:rsid w:val="0030325C"/>
    <w:rsid w:val="0030388E"/>
    <w:rsid w:val="0030404B"/>
    <w:rsid w:val="0030435F"/>
    <w:rsid w:val="00305B8A"/>
    <w:rsid w:val="00306604"/>
    <w:rsid w:val="003135C0"/>
    <w:rsid w:val="00313BEB"/>
    <w:rsid w:val="00314B50"/>
    <w:rsid w:val="003169A7"/>
    <w:rsid w:val="003172F7"/>
    <w:rsid w:val="003207E0"/>
    <w:rsid w:val="0032531C"/>
    <w:rsid w:val="003257FB"/>
    <w:rsid w:val="00327752"/>
    <w:rsid w:val="003302D3"/>
    <w:rsid w:val="00331BF9"/>
    <w:rsid w:val="00331C04"/>
    <w:rsid w:val="00333F87"/>
    <w:rsid w:val="0033495E"/>
    <w:rsid w:val="00334A79"/>
    <w:rsid w:val="00334BCE"/>
    <w:rsid w:val="00334D8D"/>
    <w:rsid w:val="003352CF"/>
    <w:rsid w:val="00337345"/>
    <w:rsid w:val="003377D6"/>
    <w:rsid w:val="00337DD2"/>
    <w:rsid w:val="003404D1"/>
    <w:rsid w:val="003411E0"/>
    <w:rsid w:val="003417D0"/>
    <w:rsid w:val="0034207A"/>
    <w:rsid w:val="0034229C"/>
    <w:rsid w:val="00342501"/>
    <w:rsid w:val="003429C6"/>
    <w:rsid w:val="00342FA9"/>
    <w:rsid w:val="003443FF"/>
    <w:rsid w:val="003455E9"/>
    <w:rsid w:val="0034613B"/>
    <w:rsid w:val="00350968"/>
    <w:rsid w:val="00351274"/>
    <w:rsid w:val="00352D5A"/>
    <w:rsid w:val="00352F46"/>
    <w:rsid w:val="00355808"/>
    <w:rsid w:val="00361B0F"/>
    <w:rsid w:val="00361B22"/>
    <w:rsid w:val="00361C8F"/>
    <w:rsid w:val="00362C7E"/>
    <w:rsid w:val="00363309"/>
    <w:rsid w:val="00363601"/>
    <w:rsid w:val="003641C6"/>
    <w:rsid w:val="0036441A"/>
    <w:rsid w:val="00364422"/>
    <w:rsid w:val="0036762B"/>
    <w:rsid w:val="003712BC"/>
    <w:rsid w:val="00372743"/>
    <w:rsid w:val="00374197"/>
    <w:rsid w:val="00376AC9"/>
    <w:rsid w:val="00376EEE"/>
    <w:rsid w:val="00376F55"/>
    <w:rsid w:val="00377379"/>
    <w:rsid w:val="0037752A"/>
    <w:rsid w:val="00380375"/>
    <w:rsid w:val="00387BBB"/>
    <w:rsid w:val="00391887"/>
    <w:rsid w:val="003926CB"/>
    <w:rsid w:val="00392A36"/>
    <w:rsid w:val="00393032"/>
    <w:rsid w:val="00393EDA"/>
    <w:rsid w:val="003944EA"/>
    <w:rsid w:val="00394B69"/>
    <w:rsid w:val="00394F25"/>
    <w:rsid w:val="00395152"/>
    <w:rsid w:val="00397078"/>
    <w:rsid w:val="003A0457"/>
    <w:rsid w:val="003A2835"/>
    <w:rsid w:val="003A3470"/>
    <w:rsid w:val="003A542A"/>
    <w:rsid w:val="003A6953"/>
    <w:rsid w:val="003A6E80"/>
    <w:rsid w:val="003A7478"/>
    <w:rsid w:val="003B0D40"/>
    <w:rsid w:val="003B6083"/>
    <w:rsid w:val="003C0062"/>
    <w:rsid w:val="003C1F20"/>
    <w:rsid w:val="003C3838"/>
    <w:rsid w:val="003C4A49"/>
    <w:rsid w:val="003C5847"/>
    <w:rsid w:val="003C6482"/>
    <w:rsid w:val="003D0681"/>
    <w:rsid w:val="003D0A1E"/>
    <w:rsid w:val="003D0A9B"/>
    <w:rsid w:val="003D12F6"/>
    <w:rsid w:val="003D1426"/>
    <w:rsid w:val="003D3110"/>
    <w:rsid w:val="003D3E0D"/>
    <w:rsid w:val="003D4C27"/>
    <w:rsid w:val="003D51B1"/>
    <w:rsid w:val="003D5CB7"/>
    <w:rsid w:val="003D61AE"/>
    <w:rsid w:val="003D7845"/>
    <w:rsid w:val="003E0061"/>
    <w:rsid w:val="003E0BC3"/>
    <w:rsid w:val="003E1E52"/>
    <w:rsid w:val="003E2286"/>
    <w:rsid w:val="003E2478"/>
    <w:rsid w:val="003E2F4E"/>
    <w:rsid w:val="003E4B4E"/>
    <w:rsid w:val="003E6B24"/>
    <w:rsid w:val="003E6CEF"/>
    <w:rsid w:val="003E720A"/>
    <w:rsid w:val="003F16FE"/>
    <w:rsid w:val="003F25E8"/>
    <w:rsid w:val="003F269A"/>
    <w:rsid w:val="003F61EE"/>
    <w:rsid w:val="00400590"/>
    <w:rsid w:val="00403E6E"/>
    <w:rsid w:val="00411FE9"/>
    <w:rsid w:val="004125E0"/>
    <w:rsid w:val="004129B4"/>
    <w:rsid w:val="00414144"/>
    <w:rsid w:val="00416641"/>
    <w:rsid w:val="00416B0E"/>
    <w:rsid w:val="004171C1"/>
    <w:rsid w:val="004172D3"/>
    <w:rsid w:val="00417EF0"/>
    <w:rsid w:val="00420E4A"/>
    <w:rsid w:val="00421581"/>
    <w:rsid w:val="00422181"/>
    <w:rsid w:val="00422D9F"/>
    <w:rsid w:val="0042383E"/>
    <w:rsid w:val="00423EC2"/>
    <w:rsid w:val="004244A8"/>
    <w:rsid w:val="00424BC4"/>
    <w:rsid w:val="00425F72"/>
    <w:rsid w:val="00426787"/>
    <w:rsid w:val="0042696F"/>
    <w:rsid w:val="0042703E"/>
    <w:rsid w:val="0042764D"/>
    <w:rsid w:val="00427736"/>
    <w:rsid w:val="00432A84"/>
    <w:rsid w:val="00432BFC"/>
    <w:rsid w:val="0043327E"/>
    <w:rsid w:val="00433AF8"/>
    <w:rsid w:val="00434513"/>
    <w:rsid w:val="00435624"/>
    <w:rsid w:val="0044011D"/>
    <w:rsid w:val="00441787"/>
    <w:rsid w:val="00442058"/>
    <w:rsid w:val="00442FD9"/>
    <w:rsid w:val="00444BAA"/>
    <w:rsid w:val="00444F2D"/>
    <w:rsid w:val="00445017"/>
    <w:rsid w:val="004466D8"/>
    <w:rsid w:val="00447748"/>
    <w:rsid w:val="004503F7"/>
    <w:rsid w:val="004510CD"/>
    <w:rsid w:val="00451567"/>
    <w:rsid w:val="00452034"/>
    <w:rsid w:val="0045224B"/>
    <w:rsid w:val="00452E76"/>
    <w:rsid w:val="0045324A"/>
    <w:rsid w:val="0045540E"/>
    <w:rsid w:val="00455BEA"/>
    <w:rsid w:val="00455FA6"/>
    <w:rsid w:val="004576B8"/>
    <w:rsid w:val="0045772E"/>
    <w:rsid w:val="00460AEA"/>
    <w:rsid w:val="004620EA"/>
    <w:rsid w:val="00463619"/>
    <w:rsid w:val="0046442C"/>
    <w:rsid w:val="004646E7"/>
    <w:rsid w:val="00466C70"/>
    <w:rsid w:val="0046773F"/>
    <w:rsid w:val="004702C9"/>
    <w:rsid w:val="00470EE6"/>
    <w:rsid w:val="004729A9"/>
    <w:rsid w:val="00472E45"/>
    <w:rsid w:val="00473311"/>
    <w:rsid w:val="0047397D"/>
    <w:rsid w:val="00473FEA"/>
    <w:rsid w:val="0047579D"/>
    <w:rsid w:val="004764A9"/>
    <w:rsid w:val="00480915"/>
    <w:rsid w:val="00480BC8"/>
    <w:rsid w:val="00481423"/>
    <w:rsid w:val="0048170F"/>
    <w:rsid w:val="004829BF"/>
    <w:rsid w:val="00483262"/>
    <w:rsid w:val="004838B5"/>
    <w:rsid w:val="00483A10"/>
    <w:rsid w:val="00484107"/>
    <w:rsid w:val="0048468F"/>
    <w:rsid w:val="00485CC5"/>
    <w:rsid w:val="0048629D"/>
    <w:rsid w:val="004863A3"/>
    <w:rsid w:val="004871D9"/>
    <w:rsid w:val="00490053"/>
    <w:rsid w:val="00490C17"/>
    <w:rsid w:val="00491A16"/>
    <w:rsid w:val="00492847"/>
    <w:rsid w:val="00492BB1"/>
    <w:rsid w:val="0049343F"/>
    <w:rsid w:val="00494A89"/>
    <w:rsid w:val="0049507D"/>
    <w:rsid w:val="00495347"/>
    <w:rsid w:val="00495F55"/>
    <w:rsid w:val="004964FC"/>
    <w:rsid w:val="004A099F"/>
    <w:rsid w:val="004A145E"/>
    <w:rsid w:val="004A1F15"/>
    <w:rsid w:val="004A2A81"/>
    <w:rsid w:val="004A485E"/>
    <w:rsid w:val="004A5CED"/>
    <w:rsid w:val="004A7BD7"/>
    <w:rsid w:val="004A7EC9"/>
    <w:rsid w:val="004B0A5E"/>
    <w:rsid w:val="004B216F"/>
    <w:rsid w:val="004B25FE"/>
    <w:rsid w:val="004B261B"/>
    <w:rsid w:val="004B2705"/>
    <w:rsid w:val="004B3A29"/>
    <w:rsid w:val="004B40D9"/>
    <w:rsid w:val="004B60D1"/>
    <w:rsid w:val="004B689C"/>
    <w:rsid w:val="004C014C"/>
    <w:rsid w:val="004C15C2"/>
    <w:rsid w:val="004C18A8"/>
    <w:rsid w:val="004C36D8"/>
    <w:rsid w:val="004C42B0"/>
    <w:rsid w:val="004C5034"/>
    <w:rsid w:val="004C5F70"/>
    <w:rsid w:val="004C6053"/>
    <w:rsid w:val="004C6508"/>
    <w:rsid w:val="004C67D0"/>
    <w:rsid w:val="004C6A0C"/>
    <w:rsid w:val="004C721B"/>
    <w:rsid w:val="004D0DC8"/>
    <w:rsid w:val="004D1248"/>
    <w:rsid w:val="004D1E3C"/>
    <w:rsid w:val="004D1E51"/>
    <w:rsid w:val="004D3B95"/>
    <w:rsid w:val="004D4169"/>
    <w:rsid w:val="004D51D0"/>
    <w:rsid w:val="004D6B5D"/>
    <w:rsid w:val="004D6E14"/>
    <w:rsid w:val="004D7AFC"/>
    <w:rsid w:val="004E541F"/>
    <w:rsid w:val="004F00C7"/>
    <w:rsid w:val="004F0515"/>
    <w:rsid w:val="004F08CB"/>
    <w:rsid w:val="004F21E6"/>
    <w:rsid w:val="004F27D3"/>
    <w:rsid w:val="004F2A98"/>
    <w:rsid w:val="004F3A96"/>
    <w:rsid w:val="004F4E17"/>
    <w:rsid w:val="004F60CE"/>
    <w:rsid w:val="004F634E"/>
    <w:rsid w:val="0050082F"/>
    <w:rsid w:val="00500C56"/>
    <w:rsid w:val="00501713"/>
    <w:rsid w:val="00501D74"/>
    <w:rsid w:val="00502872"/>
    <w:rsid w:val="0050411A"/>
    <w:rsid w:val="0050431F"/>
    <w:rsid w:val="00504DB6"/>
    <w:rsid w:val="0050522C"/>
    <w:rsid w:val="00506568"/>
    <w:rsid w:val="005068B4"/>
    <w:rsid w:val="00507317"/>
    <w:rsid w:val="00510536"/>
    <w:rsid w:val="0051551B"/>
    <w:rsid w:val="00515BC0"/>
    <w:rsid w:val="00520C57"/>
    <w:rsid w:val="00522D94"/>
    <w:rsid w:val="005267A0"/>
    <w:rsid w:val="00530FAB"/>
    <w:rsid w:val="0053338C"/>
    <w:rsid w:val="00533AAC"/>
    <w:rsid w:val="00533D89"/>
    <w:rsid w:val="0053557A"/>
    <w:rsid w:val="00536564"/>
    <w:rsid w:val="005370A5"/>
    <w:rsid w:val="00537BBD"/>
    <w:rsid w:val="00542422"/>
    <w:rsid w:val="00543394"/>
    <w:rsid w:val="00544597"/>
    <w:rsid w:val="00544FEA"/>
    <w:rsid w:val="00544FFE"/>
    <w:rsid w:val="005473F5"/>
    <w:rsid w:val="005477E7"/>
    <w:rsid w:val="005508D1"/>
    <w:rsid w:val="0055271C"/>
    <w:rsid w:val="00552794"/>
    <w:rsid w:val="005527A7"/>
    <w:rsid w:val="00552BF8"/>
    <w:rsid w:val="00552C52"/>
    <w:rsid w:val="00554C46"/>
    <w:rsid w:val="00554CAD"/>
    <w:rsid w:val="00555207"/>
    <w:rsid w:val="00555440"/>
    <w:rsid w:val="00560132"/>
    <w:rsid w:val="00563199"/>
    <w:rsid w:val="00563A00"/>
    <w:rsid w:val="00563C7D"/>
    <w:rsid w:val="00564874"/>
    <w:rsid w:val="00567963"/>
    <w:rsid w:val="005679A5"/>
    <w:rsid w:val="00567C7D"/>
    <w:rsid w:val="0057009A"/>
    <w:rsid w:val="00571260"/>
    <w:rsid w:val="0057189C"/>
    <w:rsid w:val="00573A04"/>
    <w:rsid w:val="00573FC1"/>
    <w:rsid w:val="005741EE"/>
    <w:rsid w:val="00575D07"/>
    <w:rsid w:val="0057668E"/>
    <w:rsid w:val="005801D0"/>
    <w:rsid w:val="00580CA4"/>
    <w:rsid w:val="00582202"/>
    <w:rsid w:val="00582714"/>
    <w:rsid w:val="00584BBA"/>
    <w:rsid w:val="00586241"/>
    <w:rsid w:val="00591EE6"/>
    <w:rsid w:val="0059294F"/>
    <w:rsid w:val="005939D5"/>
    <w:rsid w:val="005958E1"/>
    <w:rsid w:val="00595E83"/>
    <w:rsid w:val="00596530"/>
    <w:rsid w:val="005967F3"/>
    <w:rsid w:val="0059723B"/>
    <w:rsid w:val="005A06DF"/>
    <w:rsid w:val="005A28AD"/>
    <w:rsid w:val="005A2C5C"/>
    <w:rsid w:val="005A35A1"/>
    <w:rsid w:val="005A5527"/>
    <w:rsid w:val="005A5AE6"/>
    <w:rsid w:val="005A6380"/>
    <w:rsid w:val="005B1206"/>
    <w:rsid w:val="005B37E8"/>
    <w:rsid w:val="005B744C"/>
    <w:rsid w:val="005C0056"/>
    <w:rsid w:val="005C0ACD"/>
    <w:rsid w:val="005C0D59"/>
    <w:rsid w:val="005C300E"/>
    <w:rsid w:val="005C35C6"/>
    <w:rsid w:val="005D014F"/>
    <w:rsid w:val="005D171E"/>
    <w:rsid w:val="005D36F4"/>
    <w:rsid w:val="005D5B8E"/>
    <w:rsid w:val="005D61D6"/>
    <w:rsid w:val="005D6683"/>
    <w:rsid w:val="005D67BC"/>
    <w:rsid w:val="005D7F74"/>
    <w:rsid w:val="005E0D13"/>
    <w:rsid w:val="005E2BB1"/>
    <w:rsid w:val="005E38DE"/>
    <w:rsid w:val="005E5047"/>
    <w:rsid w:val="005E5E79"/>
    <w:rsid w:val="005E5ED0"/>
    <w:rsid w:val="005E690F"/>
    <w:rsid w:val="005E7205"/>
    <w:rsid w:val="005E7371"/>
    <w:rsid w:val="005F04EB"/>
    <w:rsid w:val="005F05D2"/>
    <w:rsid w:val="005F0735"/>
    <w:rsid w:val="005F116C"/>
    <w:rsid w:val="005F2131"/>
    <w:rsid w:val="005F3056"/>
    <w:rsid w:val="005F3265"/>
    <w:rsid w:val="005F482A"/>
    <w:rsid w:val="005F5C38"/>
    <w:rsid w:val="005F78A3"/>
    <w:rsid w:val="0060043C"/>
    <w:rsid w:val="00602189"/>
    <w:rsid w:val="006029FA"/>
    <w:rsid w:val="0060365C"/>
    <w:rsid w:val="00604F76"/>
    <w:rsid w:val="00605EF6"/>
    <w:rsid w:val="00606455"/>
    <w:rsid w:val="00606972"/>
    <w:rsid w:val="00607375"/>
    <w:rsid w:val="00607531"/>
    <w:rsid w:val="006075CC"/>
    <w:rsid w:val="006109A8"/>
    <w:rsid w:val="0061263D"/>
    <w:rsid w:val="006128E2"/>
    <w:rsid w:val="006130C2"/>
    <w:rsid w:val="00613B4B"/>
    <w:rsid w:val="00614929"/>
    <w:rsid w:val="006156D1"/>
    <w:rsid w:val="00616511"/>
    <w:rsid w:val="006176ED"/>
    <w:rsid w:val="006202F3"/>
    <w:rsid w:val="0062097A"/>
    <w:rsid w:val="006212F3"/>
    <w:rsid w:val="00621DA6"/>
    <w:rsid w:val="00622205"/>
    <w:rsid w:val="00622CE0"/>
    <w:rsid w:val="00623CFE"/>
    <w:rsid w:val="00624ECA"/>
    <w:rsid w:val="00627221"/>
    <w:rsid w:val="00627EE8"/>
    <w:rsid w:val="006316FA"/>
    <w:rsid w:val="0063259A"/>
    <w:rsid w:val="00634F6A"/>
    <w:rsid w:val="006370D2"/>
    <w:rsid w:val="00637F79"/>
    <w:rsid w:val="0064074F"/>
    <w:rsid w:val="00641183"/>
    <w:rsid w:val="00641F55"/>
    <w:rsid w:val="00642F78"/>
    <w:rsid w:val="00643664"/>
    <w:rsid w:val="00644505"/>
    <w:rsid w:val="00645E4A"/>
    <w:rsid w:val="006501C6"/>
    <w:rsid w:val="006513C3"/>
    <w:rsid w:val="00651CC7"/>
    <w:rsid w:val="0065239D"/>
    <w:rsid w:val="00653213"/>
    <w:rsid w:val="00653688"/>
    <w:rsid w:val="00654811"/>
    <w:rsid w:val="00656E16"/>
    <w:rsid w:val="006605B1"/>
    <w:rsid w:val="0066091B"/>
    <w:rsid w:val="00660B48"/>
    <w:rsid w:val="00660FE2"/>
    <w:rsid w:val="00661F28"/>
    <w:rsid w:val="00663298"/>
    <w:rsid w:val="00665CA8"/>
    <w:rsid w:val="006660E9"/>
    <w:rsid w:val="00666F41"/>
    <w:rsid w:val="00667249"/>
    <w:rsid w:val="00667558"/>
    <w:rsid w:val="00671523"/>
    <w:rsid w:val="00673154"/>
    <w:rsid w:val="006732B6"/>
    <w:rsid w:val="0067447B"/>
    <w:rsid w:val="00674F8F"/>
    <w:rsid w:val="00675342"/>
    <w:rsid w:val="006754EF"/>
    <w:rsid w:val="00675611"/>
    <w:rsid w:val="00676C8D"/>
    <w:rsid w:val="00676D0F"/>
    <w:rsid w:val="00676F1F"/>
    <w:rsid w:val="00677381"/>
    <w:rsid w:val="00677414"/>
    <w:rsid w:val="00677C1B"/>
    <w:rsid w:val="00680295"/>
    <w:rsid w:val="006832CF"/>
    <w:rsid w:val="006842B1"/>
    <w:rsid w:val="006842ED"/>
    <w:rsid w:val="006852B6"/>
    <w:rsid w:val="00685A3E"/>
    <w:rsid w:val="00685C58"/>
    <w:rsid w:val="0068601E"/>
    <w:rsid w:val="00686283"/>
    <w:rsid w:val="0068740C"/>
    <w:rsid w:val="00687CAB"/>
    <w:rsid w:val="00690D7B"/>
    <w:rsid w:val="00690F61"/>
    <w:rsid w:val="006924DE"/>
    <w:rsid w:val="0069486B"/>
    <w:rsid w:val="006A051D"/>
    <w:rsid w:val="006A1885"/>
    <w:rsid w:val="006A4029"/>
    <w:rsid w:val="006A41D3"/>
    <w:rsid w:val="006A4904"/>
    <w:rsid w:val="006A4AB0"/>
    <w:rsid w:val="006A548F"/>
    <w:rsid w:val="006A6E06"/>
    <w:rsid w:val="006A701A"/>
    <w:rsid w:val="006A75B9"/>
    <w:rsid w:val="006A792A"/>
    <w:rsid w:val="006A7C23"/>
    <w:rsid w:val="006A7F12"/>
    <w:rsid w:val="006A7F71"/>
    <w:rsid w:val="006B3C1D"/>
    <w:rsid w:val="006B3CA3"/>
    <w:rsid w:val="006B64DC"/>
    <w:rsid w:val="006B6D42"/>
    <w:rsid w:val="006B70E4"/>
    <w:rsid w:val="006B7A91"/>
    <w:rsid w:val="006B7E97"/>
    <w:rsid w:val="006C0D10"/>
    <w:rsid w:val="006C1981"/>
    <w:rsid w:val="006C4C40"/>
    <w:rsid w:val="006C4E4D"/>
    <w:rsid w:val="006C5338"/>
    <w:rsid w:val="006C5ABD"/>
    <w:rsid w:val="006C6CF9"/>
    <w:rsid w:val="006C7219"/>
    <w:rsid w:val="006C72B6"/>
    <w:rsid w:val="006D2BBB"/>
    <w:rsid w:val="006D3108"/>
    <w:rsid w:val="006D3824"/>
    <w:rsid w:val="006D46C4"/>
    <w:rsid w:val="006D4704"/>
    <w:rsid w:val="006D6A2D"/>
    <w:rsid w:val="006D71C2"/>
    <w:rsid w:val="006E1254"/>
    <w:rsid w:val="006E1E18"/>
    <w:rsid w:val="006E264F"/>
    <w:rsid w:val="006E31CE"/>
    <w:rsid w:val="006E34D3"/>
    <w:rsid w:val="006E36FA"/>
    <w:rsid w:val="006E3720"/>
    <w:rsid w:val="006E4A48"/>
    <w:rsid w:val="006E516A"/>
    <w:rsid w:val="006F0DFA"/>
    <w:rsid w:val="006F0F06"/>
    <w:rsid w:val="006F1435"/>
    <w:rsid w:val="006F1B13"/>
    <w:rsid w:val="006F1EE7"/>
    <w:rsid w:val="006F260E"/>
    <w:rsid w:val="006F3B1C"/>
    <w:rsid w:val="006F6464"/>
    <w:rsid w:val="006F72B1"/>
    <w:rsid w:val="006F78C4"/>
    <w:rsid w:val="006F7A7C"/>
    <w:rsid w:val="0070013F"/>
    <w:rsid w:val="007024B3"/>
    <w:rsid w:val="00702CE6"/>
    <w:rsid w:val="007030D4"/>
    <w:rsid w:val="007031A0"/>
    <w:rsid w:val="007059A5"/>
    <w:rsid w:val="00705A29"/>
    <w:rsid w:val="00705C04"/>
    <w:rsid w:val="00705C9E"/>
    <w:rsid w:val="00707498"/>
    <w:rsid w:val="00711357"/>
    <w:rsid w:val="00711A65"/>
    <w:rsid w:val="00712DA3"/>
    <w:rsid w:val="0071309B"/>
    <w:rsid w:val="00713DD9"/>
    <w:rsid w:val="00714133"/>
    <w:rsid w:val="00714DA4"/>
    <w:rsid w:val="00714F16"/>
    <w:rsid w:val="007158B2"/>
    <w:rsid w:val="00716081"/>
    <w:rsid w:val="00716BCF"/>
    <w:rsid w:val="00717FBD"/>
    <w:rsid w:val="00721351"/>
    <w:rsid w:val="00722B48"/>
    <w:rsid w:val="00723E52"/>
    <w:rsid w:val="00724164"/>
    <w:rsid w:val="007254AC"/>
    <w:rsid w:val="00725DE7"/>
    <w:rsid w:val="00725E6B"/>
    <w:rsid w:val="0072636A"/>
    <w:rsid w:val="00726B44"/>
    <w:rsid w:val="007301D5"/>
    <w:rsid w:val="00730368"/>
    <w:rsid w:val="007318DD"/>
    <w:rsid w:val="00733167"/>
    <w:rsid w:val="007332A4"/>
    <w:rsid w:val="0073348C"/>
    <w:rsid w:val="007350AF"/>
    <w:rsid w:val="00735E4A"/>
    <w:rsid w:val="00736183"/>
    <w:rsid w:val="007361A7"/>
    <w:rsid w:val="00740D2C"/>
    <w:rsid w:val="00740FF1"/>
    <w:rsid w:val="00741A61"/>
    <w:rsid w:val="00742085"/>
    <w:rsid w:val="00743BFC"/>
    <w:rsid w:val="00744BF9"/>
    <w:rsid w:val="007479DC"/>
    <w:rsid w:val="00752623"/>
    <w:rsid w:val="00753499"/>
    <w:rsid w:val="00753FBA"/>
    <w:rsid w:val="00754BEB"/>
    <w:rsid w:val="00756C05"/>
    <w:rsid w:val="00760C1E"/>
    <w:rsid w:val="00760F1F"/>
    <w:rsid w:val="007610C1"/>
    <w:rsid w:val="007613F4"/>
    <w:rsid w:val="0076144C"/>
    <w:rsid w:val="007636F7"/>
    <w:rsid w:val="0076423E"/>
    <w:rsid w:val="007646CB"/>
    <w:rsid w:val="00764F1E"/>
    <w:rsid w:val="0076503C"/>
    <w:rsid w:val="00765C41"/>
    <w:rsid w:val="0076658B"/>
    <w:rsid w:val="0076658F"/>
    <w:rsid w:val="00766BD6"/>
    <w:rsid w:val="007674EF"/>
    <w:rsid w:val="007702A5"/>
    <w:rsid w:val="0077040A"/>
    <w:rsid w:val="00771068"/>
    <w:rsid w:val="0077184F"/>
    <w:rsid w:val="00772301"/>
    <w:rsid w:val="00772C0A"/>
    <w:rsid w:val="00772D64"/>
    <w:rsid w:val="00773E3F"/>
    <w:rsid w:val="00777080"/>
    <w:rsid w:val="00780059"/>
    <w:rsid w:val="00780975"/>
    <w:rsid w:val="0078192B"/>
    <w:rsid w:val="007851FE"/>
    <w:rsid w:val="007875C3"/>
    <w:rsid w:val="00787A9E"/>
    <w:rsid w:val="00791EE0"/>
    <w:rsid w:val="007920CB"/>
    <w:rsid w:val="007923D0"/>
    <w:rsid w:val="007924A2"/>
    <w:rsid w:val="00792609"/>
    <w:rsid w:val="00792836"/>
    <w:rsid w:val="00792887"/>
    <w:rsid w:val="0079342F"/>
    <w:rsid w:val="007943E2"/>
    <w:rsid w:val="00794905"/>
    <w:rsid w:val="00794F2C"/>
    <w:rsid w:val="00794F51"/>
    <w:rsid w:val="00795F9B"/>
    <w:rsid w:val="007963BD"/>
    <w:rsid w:val="00796460"/>
    <w:rsid w:val="0079651F"/>
    <w:rsid w:val="00797701"/>
    <w:rsid w:val="007A0623"/>
    <w:rsid w:val="007A1CDA"/>
    <w:rsid w:val="007A2652"/>
    <w:rsid w:val="007A2BD5"/>
    <w:rsid w:val="007A3BC7"/>
    <w:rsid w:val="007A5AC4"/>
    <w:rsid w:val="007B0FDD"/>
    <w:rsid w:val="007B1B6E"/>
    <w:rsid w:val="007B299E"/>
    <w:rsid w:val="007B4802"/>
    <w:rsid w:val="007B50C8"/>
    <w:rsid w:val="007B6668"/>
    <w:rsid w:val="007B6B33"/>
    <w:rsid w:val="007B7546"/>
    <w:rsid w:val="007B7C4C"/>
    <w:rsid w:val="007C0493"/>
    <w:rsid w:val="007C122A"/>
    <w:rsid w:val="007C2701"/>
    <w:rsid w:val="007C3B1F"/>
    <w:rsid w:val="007C50DC"/>
    <w:rsid w:val="007C5B59"/>
    <w:rsid w:val="007C76E4"/>
    <w:rsid w:val="007C7B55"/>
    <w:rsid w:val="007D0595"/>
    <w:rsid w:val="007D2192"/>
    <w:rsid w:val="007D28B1"/>
    <w:rsid w:val="007D3BFE"/>
    <w:rsid w:val="007D443B"/>
    <w:rsid w:val="007D5E04"/>
    <w:rsid w:val="007D61A1"/>
    <w:rsid w:val="007D6682"/>
    <w:rsid w:val="007D670A"/>
    <w:rsid w:val="007D6D20"/>
    <w:rsid w:val="007D769F"/>
    <w:rsid w:val="007E0D2C"/>
    <w:rsid w:val="007E1A1F"/>
    <w:rsid w:val="007E35D8"/>
    <w:rsid w:val="007E389B"/>
    <w:rsid w:val="007E4CF0"/>
    <w:rsid w:val="007E5D0D"/>
    <w:rsid w:val="007E608A"/>
    <w:rsid w:val="007E6E60"/>
    <w:rsid w:val="007F0021"/>
    <w:rsid w:val="007F2F52"/>
    <w:rsid w:val="007F3289"/>
    <w:rsid w:val="007F716D"/>
    <w:rsid w:val="007F73A5"/>
    <w:rsid w:val="00800A56"/>
    <w:rsid w:val="00801F71"/>
    <w:rsid w:val="00803BDD"/>
    <w:rsid w:val="00805F28"/>
    <w:rsid w:val="00806EE6"/>
    <w:rsid w:val="0080749F"/>
    <w:rsid w:val="00811D46"/>
    <w:rsid w:val="008125B0"/>
    <w:rsid w:val="00813049"/>
    <w:rsid w:val="00813E7B"/>
    <w:rsid w:val="00813F9E"/>
    <w:rsid w:val="008144CB"/>
    <w:rsid w:val="00814A30"/>
    <w:rsid w:val="008152BA"/>
    <w:rsid w:val="00815D71"/>
    <w:rsid w:val="00817393"/>
    <w:rsid w:val="008211C9"/>
    <w:rsid w:val="00821717"/>
    <w:rsid w:val="0082294C"/>
    <w:rsid w:val="00823208"/>
    <w:rsid w:val="00824036"/>
    <w:rsid w:val="00824210"/>
    <w:rsid w:val="008263C0"/>
    <w:rsid w:val="00831171"/>
    <w:rsid w:val="008338A9"/>
    <w:rsid w:val="00835297"/>
    <w:rsid w:val="00836C88"/>
    <w:rsid w:val="00837E67"/>
    <w:rsid w:val="00841422"/>
    <w:rsid w:val="00841D3B"/>
    <w:rsid w:val="0084314C"/>
    <w:rsid w:val="00843171"/>
    <w:rsid w:val="0084318E"/>
    <w:rsid w:val="00843EA9"/>
    <w:rsid w:val="00845881"/>
    <w:rsid w:val="00845B6C"/>
    <w:rsid w:val="0084630D"/>
    <w:rsid w:val="00846FAC"/>
    <w:rsid w:val="0084795B"/>
    <w:rsid w:val="00847F52"/>
    <w:rsid w:val="00853984"/>
    <w:rsid w:val="00854AD0"/>
    <w:rsid w:val="0085537F"/>
    <w:rsid w:val="00855CE2"/>
    <w:rsid w:val="008575C3"/>
    <w:rsid w:val="00857EE0"/>
    <w:rsid w:val="00860135"/>
    <w:rsid w:val="0086278D"/>
    <w:rsid w:val="00863D28"/>
    <w:rsid w:val="008648C3"/>
    <w:rsid w:val="00865A50"/>
    <w:rsid w:val="008666E0"/>
    <w:rsid w:val="0086688D"/>
    <w:rsid w:val="008675DA"/>
    <w:rsid w:val="00871163"/>
    <w:rsid w:val="0087216C"/>
    <w:rsid w:val="008738F1"/>
    <w:rsid w:val="00875242"/>
    <w:rsid w:val="00876D7C"/>
    <w:rsid w:val="0088054E"/>
    <w:rsid w:val="00880F26"/>
    <w:rsid w:val="00880F42"/>
    <w:rsid w:val="008823D3"/>
    <w:rsid w:val="00883EDE"/>
    <w:rsid w:val="008841AD"/>
    <w:rsid w:val="00890123"/>
    <w:rsid w:val="00891740"/>
    <w:rsid w:val="00893430"/>
    <w:rsid w:val="008934A9"/>
    <w:rsid w:val="00893CDA"/>
    <w:rsid w:val="0089424C"/>
    <w:rsid w:val="00895388"/>
    <w:rsid w:val="008963E3"/>
    <w:rsid w:val="008965E6"/>
    <w:rsid w:val="00896C2E"/>
    <w:rsid w:val="008A1445"/>
    <w:rsid w:val="008A2B69"/>
    <w:rsid w:val="008A4B1F"/>
    <w:rsid w:val="008A4EBE"/>
    <w:rsid w:val="008A5095"/>
    <w:rsid w:val="008A6053"/>
    <w:rsid w:val="008A608F"/>
    <w:rsid w:val="008A621B"/>
    <w:rsid w:val="008A6482"/>
    <w:rsid w:val="008A7312"/>
    <w:rsid w:val="008B02F1"/>
    <w:rsid w:val="008B1A9A"/>
    <w:rsid w:val="008B25E2"/>
    <w:rsid w:val="008B282E"/>
    <w:rsid w:val="008B3203"/>
    <w:rsid w:val="008B41F9"/>
    <w:rsid w:val="008B4FE6"/>
    <w:rsid w:val="008B52A3"/>
    <w:rsid w:val="008B5712"/>
    <w:rsid w:val="008B6C37"/>
    <w:rsid w:val="008C0672"/>
    <w:rsid w:val="008C2879"/>
    <w:rsid w:val="008C49F2"/>
    <w:rsid w:val="008C5DAF"/>
    <w:rsid w:val="008C7EAB"/>
    <w:rsid w:val="008D017B"/>
    <w:rsid w:val="008D3FE5"/>
    <w:rsid w:val="008D4D6B"/>
    <w:rsid w:val="008D4E1F"/>
    <w:rsid w:val="008D5275"/>
    <w:rsid w:val="008D5EB1"/>
    <w:rsid w:val="008E0D10"/>
    <w:rsid w:val="008E18F7"/>
    <w:rsid w:val="008E1E10"/>
    <w:rsid w:val="008E291B"/>
    <w:rsid w:val="008E315B"/>
    <w:rsid w:val="008E4F2F"/>
    <w:rsid w:val="008E74B0"/>
    <w:rsid w:val="008E7873"/>
    <w:rsid w:val="008F06B7"/>
    <w:rsid w:val="008F077A"/>
    <w:rsid w:val="008F0B4B"/>
    <w:rsid w:val="008F2588"/>
    <w:rsid w:val="008F26A4"/>
    <w:rsid w:val="008F5078"/>
    <w:rsid w:val="008F6544"/>
    <w:rsid w:val="008F6A30"/>
    <w:rsid w:val="008F6B41"/>
    <w:rsid w:val="008F767E"/>
    <w:rsid w:val="009008A8"/>
    <w:rsid w:val="0090179A"/>
    <w:rsid w:val="009023C9"/>
    <w:rsid w:val="00903BDD"/>
    <w:rsid w:val="0090479D"/>
    <w:rsid w:val="009063B0"/>
    <w:rsid w:val="00907106"/>
    <w:rsid w:val="009107FD"/>
    <w:rsid w:val="0091137C"/>
    <w:rsid w:val="00911567"/>
    <w:rsid w:val="009125E7"/>
    <w:rsid w:val="00912B2B"/>
    <w:rsid w:val="009142F4"/>
    <w:rsid w:val="00914317"/>
    <w:rsid w:val="00915842"/>
    <w:rsid w:val="00916B3F"/>
    <w:rsid w:val="00916B85"/>
    <w:rsid w:val="00917AAE"/>
    <w:rsid w:val="009225A9"/>
    <w:rsid w:val="00923D2D"/>
    <w:rsid w:val="00924CB8"/>
    <w:rsid w:val="009251A9"/>
    <w:rsid w:val="00925AE6"/>
    <w:rsid w:val="00925CAC"/>
    <w:rsid w:val="009263B7"/>
    <w:rsid w:val="00930699"/>
    <w:rsid w:val="00931F69"/>
    <w:rsid w:val="009327DB"/>
    <w:rsid w:val="00934123"/>
    <w:rsid w:val="0093415F"/>
    <w:rsid w:val="009353D9"/>
    <w:rsid w:val="009357D4"/>
    <w:rsid w:val="009361A5"/>
    <w:rsid w:val="00936256"/>
    <w:rsid w:val="00936C24"/>
    <w:rsid w:val="00945728"/>
    <w:rsid w:val="00946CD0"/>
    <w:rsid w:val="0095542D"/>
    <w:rsid w:val="00955774"/>
    <w:rsid w:val="00955EFD"/>
    <w:rsid w:val="009560B5"/>
    <w:rsid w:val="009561FE"/>
    <w:rsid w:val="00956322"/>
    <w:rsid w:val="00956E11"/>
    <w:rsid w:val="0095735F"/>
    <w:rsid w:val="009617BA"/>
    <w:rsid w:val="009617FE"/>
    <w:rsid w:val="0096186B"/>
    <w:rsid w:val="00962B4B"/>
    <w:rsid w:val="00966D71"/>
    <w:rsid w:val="009703D6"/>
    <w:rsid w:val="00970605"/>
    <w:rsid w:val="00970A0F"/>
    <w:rsid w:val="00971304"/>
    <w:rsid w:val="00971711"/>
    <w:rsid w:val="0097181B"/>
    <w:rsid w:val="0097225C"/>
    <w:rsid w:val="00972758"/>
    <w:rsid w:val="00972A01"/>
    <w:rsid w:val="0097349C"/>
    <w:rsid w:val="009762AD"/>
    <w:rsid w:val="009766BD"/>
    <w:rsid w:val="00976DC5"/>
    <w:rsid w:val="0098125C"/>
    <w:rsid w:val="009818C7"/>
    <w:rsid w:val="00981F0F"/>
    <w:rsid w:val="00982DD4"/>
    <w:rsid w:val="00983397"/>
    <w:rsid w:val="009841E5"/>
    <w:rsid w:val="0098479F"/>
    <w:rsid w:val="00984A8A"/>
    <w:rsid w:val="009854A7"/>
    <w:rsid w:val="009857B6"/>
    <w:rsid w:val="009858EC"/>
    <w:rsid w:val="00985A8D"/>
    <w:rsid w:val="00986610"/>
    <w:rsid w:val="00987324"/>
    <w:rsid w:val="009877DC"/>
    <w:rsid w:val="00987C95"/>
    <w:rsid w:val="009910E5"/>
    <w:rsid w:val="0099194D"/>
    <w:rsid w:val="00991F96"/>
    <w:rsid w:val="00993595"/>
    <w:rsid w:val="00994C31"/>
    <w:rsid w:val="00996F0A"/>
    <w:rsid w:val="009A12A5"/>
    <w:rsid w:val="009A1D86"/>
    <w:rsid w:val="009A261E"/>
    <w:rsid w:val="009A3566"/>
    <w:rsid w:val="009A3FA2"/>
    <w:rsid w:val="009A46E1"/>
    <w:rsid w:val="009A56CF"/>
    <w:rsid w:val="009A6328"/>
    <w:rsid w:val="009A64F7"/>
    <w:rsid w:val="009A78B3"/>
    <w:rsid w:val="009A7ECF"/>
    <w:rsid w:val="009B02F3"/>
    <w:rsid w:val="009B049C"/>
    <w:rsid w:val="009B11C8"/>
    <w:rsid w:val="009B288F"/>
    <w:rsid w:val="009B2BCF"/>
    <w:rsid w:val="009B2FF8"/>
    <w:rsid w:val="009B4FB9"/>
    <w:rsid w:val="009B5BA3"/>
    <w:rsid w:val="009C20D1"/>
    <w:rsid w:val="009C38AC"/>
    <w:rsid w:val="009C3946"/>
    <w:rsid w:val="009C740D"/>
    <w:rsid w:val="009C7D33"/>
    <w:rsid w:val="009D0027"/>
    <w:rsid w:val="009D0655"/>
    <w:rsid w:val="009D1376"/>
    <w:rsid w:val="009D2A45"/>
    <w:rsid w:val="009D3F5B"/>
    <w:rsid w:val="009D5DE2"/>
    <w:rsid w:val="009D6F63"/>
    <w:rsid w:val="009D7C70"/>
    <w:rsid w:val="009E06F0"/>
    <w:rsid w:val="009E11B8"/>
    <w:rsid w:val="009E1E98"/>
    <w:rsid w:val="009E2CEC"/>
    <w:rsid w:val="009E3ABE"/>
    <w:rsid w:val="009E3B8C"/>
    <w:rsid w:val="009E3C4B"/>
    <w:rsid w:val="009E4186"/>
    <w:rsid w:val="009E5E4D"/>
    <w:rsid w:val="009F0637"/>
    <w:rsid w:val="009F133A"/>
    <w:rsid w:val="009F20B5"/>
    <w:rsid w:val="009F5181"/>
    <w:rsid w:val="009F62A6"/>
    <w:rsid w:val="009F64BB"/>
    <w:rsid w:val="009F674F"/>
    <w:rsid w:val="009F6E42"/>
    <w:rsid w:val="009F799E"/>
    <w:rsid w:val="00A00C53"/>
    <w:rsid w:val="00A00CC8"/>
    <w:rsid w:val="00A0190F"/>
    <w:rsid w:val="00A02020"/>
    <w:rsid w:val="00A026BE"/>
    <w:rsid w:val="00A03613"/>
    <w:rsid w:val="00A056CB"/>
    <w:rsid w:val="00A05C21"/>
    <w:rsid w:val="00A05FCC"/>
    <w:rsid w:val="00A0664E"/>
    <w:rsid w:val="00A06BF5"/>
    <w:rsid w:val="00A06D92"/>
    <w:rsid w:val="00A07A29"/>
    <w:rsid w:val="00A10FF1"/>
    <w:rsid w:val="00A11D62"/>
    <w:rsid w:val="00A120C4"/>
    <w:rsid w:val="00A13DBA"/>
    <w:rsid w:val="00A13E1F"/>
    <w:rsid w:val="00A13F89"/>
    <w:rsid w:val="00A1506B"/>
    <w:rsid w:val="00A17CB2"/>
    <w:rsid w:val="00A2150C"/>
    <w:rsid w:val="00A21E58"/>
    <w:rsid w:val="00A23191"/>
    <w:rsid w:val="00A2376F"/>
    <w:rsid w:val="00A252EA"/>
    <w:rsid w:val="00A2768F"/>
    <w:rsid w:val="00A30383"/>
    <w:rsid w:val="00A30C75"/>
    <w:rsid w:val="00A319C0"/>
    <w:rsid w:val="00A332F4"/>
    <w:rsid w:val="00A33560"/>
    <w:rsid w:val="00A339F2"/>
    <w:rsid w:val="00A364E4"/>
    <w:rsid w:val="00A371A5"/>
    <w:rsid w:val="00A40952"/>
    <w:rsid w:val="00A40B74"/>
    <w:rsid w:val="00A41E71"/>
    <w:rsid w:val="00A449D0"/>
    <w:rsid w:val="00A47029"/>
    <w:rsid w:val="00A47BDF"/>
    <w:rsid w:val="00A47F95"/>
    <w:rsid w:val="00A50DAA"/>
    <w:rsid w:val="00A51CD7"/>
    <w:rsid w:val="00A51D66"/>
    <w:rsid w:val="00A52ADB"/>
    <w:rsid w:val="00A533E8"/>
    <w:rsid w:val="00A542D9"/>
    <w:rsid w:val="00A55987"/>
    <w:rsid w:val="00A56E64"/>
    <w:rsid w:val="00A6084D"/>
    <w:rsid w:val="00A61FC4"/>
    <w:rsid w:val="00A624C3"/>
    <w:rsid w:val="00A66030"/>
    <w:rsid w:val="00A6641C"/>
    <w:rsid w:val="00A665EB"/>
    <w:rsid w:val="00A668F5"/>
    <w:rsid w:val="00A66EB9"/>
    <w:rsid w:val="00A67900"/>
    <w:rsid w:val="00A71903"/>
    <w:rsid w:val="00A74708"/>
    <w:rsid w:val="00A767D2"/>
    <w:rsid w:val="00A76D20"/>
    <w:rsid w:val="00A77616"/>
    <w:rsid w:val="00A805DA"/>
    <w:rsid w:val="00A811B4"/>
    <w:rsid w:val="00A81FC6"/>
    <w:rsid w:val="00A829C5"/>
    <w:rsid w:val="00A8353B"/>
    <w:rsid w:val="00A839CE"/>
    <w:rsid w:val="00A860F3"/>
    <w:rsid w:val="00A8667E"/>
    <w:rsid w:val="00A87CDE"/>
    <w:rsid w:val="00A90104"/>
    <w:rsid w:val="00A92046"/>
    <w:rsid w:val="00A92495"/>
    <w:rsid w:val="00A92BAF"/>
    <w:rsid w:val="00A93835"/>
    <w:rsid w:val="00A944CE"/>
    <w:rsid w:val="00A94737"/>
    <w:rsid w:val="00A94B7A"/>
    <w:rsid w:val="00A94BA3"/>
    <w:rsid w:val="00A96468"/>
    <w:rsid w:val="00A9646D"/>
    <w:rsid w:val="00A96621"/>
    <w:rsid w:val="00A96C60"/>
    <w:rsid w:val="00A96CBA"/>
    <w:rsid w:val="00A96EAD"/>
    <w:rsid w:val="00AA1A48"/>
    <w:rsid w:val="00AA327B"/>
    <w:rsid w:val="00AA3D81"/>
    <w:rsid w:val="00AA4F3D"/>
    <w:rsid w:val="00AA6688"/>
    <w:rsid w:val="00AA66E0"/>
    <w:rsid w:val="00AB0DA2"/>
    <w:rsid w:val="00AB168C"/>
    <w:rsid w:val="00AB1ACD"/>
    <w:rsid w:val="00AB277F"/>
    <w:rsid w:val="00AB2BCB"/>
    <w:rsid w:val="00AB2DF7"/>
    <w:rsid w:val="00AB4099"/>
    <w:rsid w:val="00AB449A"/>
    <w:rsid w:val="00AB53A3"/>
    <w:rsid w:val="00AB7698"/>
    <w:rsid w:val="00AB77CE"/>
    <w:rsid w:val="00AC15F9"/>
    <w:rsid w:val="00AC194A"/>
    <w:rsid w:val="00AC22C9"/>
    <w:rsid w:val="00AC3364"/>
    <w:rsid w:val="00AC38D7"/>
    <w:rsid w:val="00AC44CA"/>
    <w:rsid w:val="00AC6082"/>
    <w:rsid w:val="00AC6A2E"/>
    <w:rsid w:val="00AD040D"/>
    <w:rsid w:val="00AD14F9"/>
    <w:rsid w:val="00AD35D6"/>
    <w:rsid w:val="00AD4A45"/>
    <w:rsid w:val="00AD4F20"/>
    <w:rsid w:val="00AD58C5"/>
    <w:rsid w:val="00AD5FE0"/>
    <w:rsid w:val="00AD6BDD"/>
    <w:rsid w:val="00AE0F4C"/>
    <w:rsid w:val="00AE0F85"/>
    <w:rsid w:val="00AE123F"/>
    <w:rsid w:val="00AE2CFA"/>
    <w:rsid w:val="00AE2E88"/>
    <w:rsid w:val="00AE36C4"/>
    <w:rsid w:val="00AE472C"/>
    <w:rsid w:val="00AE4A34"/>
    <w:rsid w:val="00AE4E06"/>
    <w:rsid w:val="00AE5375"/>
    <w:rsid w:val="00AE5F86"/>
    <w:rsid w:val="00AE6CF8"/>
    <w:rsid w:val="00AF4CAC"/>
    <w:rsid w:val="00AF5133"/>
    <w:rsid w:val="00AF607D"/>
    <w:rsid w:val="00B001CD"/>
    <w:rsid w:val="00B00FD3"/>
    <w:rsid w:val="00B031B1"/>
    <w:rsid w:val="00B03E0D"/>
    <w:rsid w:val="00B054F8"/>
    <w:rsid w:val="00B0626C"/>
    <w:rsid w:val="00B071F4"/>
    <w:rsid w:val="00B1069B"/>
    <w:rsid w:val="00B106B8"/>
    <w:rsid w:val="00B10919"/>
    <w:rsid w:val="00B11977"/>
    <w:rsid w:val="00B12CBF"/>
    <w:rsid w:val="00B20FEA"/>
    <w:rsid w:val="00B2219A"/>
    <w:rsid w:val="00B22F83"/>
    <w:rsid w:val="00B25051"/>
    <w:rsid w:val="00B253A2"/>
    <w:rsid w:val="00B2752A"/>
    <w:rsid w:val="00B3177D"/>
    <w:rsid w:val="00B35594"/>
    <w:rsid w:val="00B356F2"/>
    <w:rsid w:val="00B3581B"/>
    <w:rsid w:val="00B36B81"/>
    <w:rsid w:val="00B36FEE"/>
    <w:rsid w:val="00B37C80"/>
    <w:rsid w:val="00B438B7"/>
    <w:rsid w:val="00B4575F"/>
    <w:rsid w:val="00B45A76"/>
    <w:rsid w:val="00B46B9D"/>
    <w:rsid w:val="00B46ED0"/>
    <w:rsid w:val="00B5092B"/>
    <w:rsid w:val="00B5194E"/>
    <w:rsid w:val="00B51AF5"/>
    <w:rsid w:val="00B51D22"/>
    <w:rsid w:val="00B5265F"/>
    <w:rsid w:val="00B531FC"/>
    <w:rsid w:val="00B53623"/>
    <w:rsid w:val="00B53BE6"/>
    <w:rsid w:val="00B53CDB"/>
    <w:rsid w:val="00B55347"/>
    <w:rsid w:val="00B56A5D"/>
    <w:rsid w:val="00B579C2"/>
    <w:rsid w:val="00B57E5E"/>
    <w:rsid w:val="00B61F37"/>
    <w:rsid w:val="00B62610"/>
    <w:rsid w:val="00B710CC"/>
    <w:rsid w:val="00B74FEC"/>
    <w:rsid w:val="00B76874"/>
    <w:rsid w:val="00B7770F"/>
    <w:rsid w:val="00B77A89"/>
    <w:rsid w:val="00B77B27"/>
    <w:rsid w:val="00B77F02"/>
    <w:rsid w:val="00B8034B"/>
    <w:rsid w:val="00B8134E"/>
    <w:rsid w:val="00B81B55"/>
    <w:rsid w:val="00B8243D"/>
    <w:rsid w:val="00B84613"/>
    <w:rsid w:val="00B8477A"/>
    <w:rsid w:val="00B87147"/>
    <w:rsid w:val="00B87AF0"/>
    <w:rsid w:val="00B9037B"/>
    <w:rsid w:val="00B910BD"/>
    <w:rsid w:val="00B914FA"/>
    <w:rsid w:val="00B92132"/>
    <w:rsid w:val="00B927D8"/>
    <w:rsid w:val="00B93834"/>
    <w:rsid w:val="00B95ADD"/>
    <w:rsid w:val="00B96469"/>
    <w:rsid w:val="00BA099A"/>
    <w:rsid w:val="00BA0DA2"/>
    <w:rsid w:val="00BA148A"/>
    <w:rsid w:val="00BA240A"/>
    <w:rsid w:val="00BA2981"/>
    <w:rsid w:val="00BA42EE"/>
    <w:rsid w:val="00BA48F9"/>
    <w:rsid w:val="00BA527B"/>
    <w:rsid w:val="00BA6E0A"/>
    <w:rsid w:val="00BB0DCA"/>
    <w:rsid w:val="00BB2096"/>
    <w:rsid w:val="00BB2666"/>
    <w:rsid w:val="00BB28D3"/>
    <w:rsid w:val="00BB2E2C"/>
    <w:rsid w:val="00BB40EE"/>
    <w:rsid w:val="00BB5645"/>
    <w:rsid w:val="00BB6B80"/>
    <w:rsid w:val="00BB78C8"/>
    <w:rsid w:val="00BC1FBC"/>
    <w:rsid w:val="00BC2756"/>
    <w:rsid w:val="00BC304A"/>
    <w:rsid w:val="00BC3773"/>
    <w:rsid w:val="00BC381A"/>
    <w:rsid w:val="00BC4F65"/>
    <w:rsid w:val="00BC59FD"/>
    <w:rsid w:val="00BC6478"/>
    <w:rsid w:val="00BC7000"/>
    <w:rsid w:val="00BD0257"/>
    <w:rsid w:val="00BD0962"/>
    <w:rsid w:val="00BD1227"/>
    <w:rsid w:val="00BD16BB"/>
    <w:rsid w:val="00BD1EED"/>
    <w:rsid w:val="00BD6D57"/>
    <w:rsid w:val="00BE1F94"/>
    <w:rsid w:val="00BE4425"/>
    <w:rsid w:val="00BE52F6"/>
    <w:rsid w:val="00BE55F6"/>
    <w:rsid w:val="00BE619F"/>
    <w:rsid w:val="00BE755F"/>
    <w:rsid w:val="00BF088E"/>
    <w:rsid w:val="00BF0DA2"/>
    <w:rsid w:val="00BF0F3F"/>
    <w:rsid w:val="00BF109C"/>
    <w:rsid w:val="00BF34FA"/>
    <w:rsid w:val="00BF4DAF"/>
    <w:rsid w:val="00BF51CE"/>
    <w:rsid w:val="00BF6667"/>
    <w:rsid w:val="00BF6E00"/>
    <w:rsid w:val="00C004B6"/>
    <w:rsid w:val="00C01846"/>
    <w:rsid w:val="00C02223"/>
    <w:rsid w:val="00C043E7"/>
    <w:rsid w:val="00C047A7"/>
    <w:rsid w:val="00C05DE5"/>
    <w:rsid w:val="00C063DD"/>
    <w:rsid w:val="00C07753"/>
    <w:rsid w:val="00C07A98"/>
    <w:rsid w:val="00C11CB3"/>
    <w:rsid w:val="00C15460"/>
    <w:rsid w:val="00C15BF3"/>
    <w:rsid w:val="00C2204E"/>
    <w:rsid w:val="00C22431"/>
    <w:rsid w:val="00C2395F"/>
    <w:rsid w:val="00C24AE0"/>
    <w:rsid w:val="00C26329"/>
    <w:rsid w:val="00C264CF"/>
    <w:rsid w:val="00C30757"/>
    <w:rsid w:val="00C32251"/>
    <w:rsid w:val="00C32867"/>
    <w:rsid w:val="00C33027"/>
    <w:rsid w:val="00C34F7B"/>
    <w:rsid w:val="00C35CAD"/>
    <w:rsid w:val="00C368E7"/>
    <w:rsid w:val="00C36C3F"/>
    <w:rsid w:val="00C3709D"/>
    <w:rsid w:val="00C37667"/>
    <w:rsid w:val="00C41AF5"/>
    <w:rsid w:val="00C4226A"/>
    <w:rsid w:val="00C4286A"/>
    <w:rsid w:val="00C435DB"/>
    <w:rsid w:val="00C4475E"/>
    <w:rsid w:val="00C44BB1"/>
    <w:rsid w:val="00C44D73"/>
    <w:rsid w:val="00C459C5"/>
    <w:rsid w:val="00C50B42"/>
    <w:rsid w:val="00C5105B"/>
    <w:rsid w:val="00C5135F"/>
    <w:rsid w:val="00C516FF"/>
    <w:rsid w:val="00C51B40"/>
    <w:rsid w:val="00C52BFA"/>
    <w:rsid w:val="00C53D1D"/>
    <w:rsid w:val="00C53F26"/>
    <w:rsid w:val="00C540BC"/>
    <w:rsid w:val="00C5612D"/>
    <w:rsid w:val="00C567C7"/>
    <w:rsid w:val="00C57242"/>
    <w:rsid w:val="00C60C5F"/>
    <w:rsid w:val="00C64C54"/>
    <w:rsid w:val="00C64D33"/>
    <w:rsid w:val="00C64F7D"/>
    <w:rsid w:val="00C67309"/>
    <w:rsid w:val="00C702B0"/>
    <w:rsid w:val="00C7413B"/>
    <w:rsid w:val="00C745FA"/>
    <w:rsid w:val="00C74856"/>
    <w:rsid w:val="00C7614E"/>
    <w:rsid w:val="00C769B0"/>
    <w:rsid w:val="00C77BF1"/>
    <w:rsid w:val="00C80D60"/>
    <w:rsid w:val="00C82CE1"/>
    <w:rsid w:val="00C82FBD"/>
    <w:rsid w:val="00C85104"/>
    <w:rsid w:val="00C85267"/>
    <w:rsid w:val="00C858BA"/>
    <w:rsid w:val="00C8721B"/>
    <w:rsid w:val="00C90F7E"/>
    <w:rsid w:val="00C9372C"/>
    <w:rsid w:val="00C93F0E"/>
    <w:rsid w:val="00C9470E"/>
    <w:rsid w:val="00C959FB"/>
    <w:rsid w:val="00C95CEB"/>
    <w:rsid w:val="00C95D32"/>
    <w:rsid w:val="00CA0495"/>
    <w:rsid w:val="00CA1054"/>
    <w:rsid w:val="00CA421E"/>
    <w:rsid w:val="00CA4421"/>
    <w:rsid w:val="00CA63EB"/>
    <w:rsid w:val="00CA68EA"/>
    <w:rsid w:val="00CA69F1"/>
    <w:rsid w:val="00CA7CF2"/>
    <w:rsid w:val="00CB08D9"/>
    <w:rsid w:val="00CB2EE5"/>
    <w:rsid w:val="00CB3F62"/>
    <w:rsid w:val="00CB42B4"/>
    <w:rsid w:val="00CB47E2"/>
    <w:rsid w:val="00CB49E8"/>
    <w:rsid w:val="00CB6648"/>
    <w:rsid w:val="00CB6991"/>
    <w:rsid w:val="00CB6D96"/>
    <w:rsid w:val="00CC1378"/>
    <w:rsid w:val="00CC3343"/>
    <w:rsid w:val="00CC3CAD"/>
    <w:rsid w:val="00CC4645"/>
    <w:rsid w:val="00CC52D2"/>
    <w:rsid w:val="00CC6194"/>
    <w:rsid w:val="00CC6305"/>
    <w:rsid w:val="00CC78A5"/>
    <w:rsid w:val="00CD0423"/>
    <w:rsid w:val="00CD0516"/>
    <w:rsid w:val="00CD1668"/>
    <w:rsid w:val="00CD1E41"/>
    <w:rsid w:val="00CD2B07"/>
    <w:rsid w:val="00CD4745"/>
    <w:rsid w:val="00CD5F7E"/>
    <w:rsid w:val="00CD756B"/>
    <w:rsid w:val="00CE1636"/>
    <w:rsid w:val="00CE1DFA"/>
    <w:rsid w:val="00CE33A3"/>
    <w:rsid w:val="00CE6307"/>
    <w:rsid w:val="00CE734F"/>
    <w:rsid w:val="00CF0B06"/>
    <w:rsid w:val="00CF112E"/>
    <w:rsid w:val="00CF161D"/>
    <w:rsid w:val="00CF45AD"/>
    <w:rsid w:val="00CF5F4F"/>
    <w:rsid w:val="00CF7064"/>
    <w:rsid w:val="00CF76ED"/>
    <w:rsid w:val="00D0176A"/>
    <w:rsid w:val="00D0208C"/>
    <w:rsid w:val="00D03EC6"/>
    <w:rsid w:val="00D0424D"/>
    <w:rsid w:val="00D07847"/>
    <w:rsid w:val="00D11FBA"/>
    <w:rsid w:val="00D13522"/>
    <w:rsid w:val="00D17B98"/>
    <w:rsid w:val="00D17F9E"/>
    <w:rsid w:val="00D21694"/>
    <w:rsid w:val="00D218DC"/>
    <w:rsid w:val="00D224A6"/>
    <w:rsid w:val="00D2259F"/>
    <w:rsid w:val="00D24E56"/>
    <w:rsid w:val="00D30F97"/>
    <w:rsid w:val="00D31643"/>
    <w:rsid w:val="00D31AEB"/>
    <w:rsid w:val="00D32EA6"/>
    <w:rsid w:val="00D32ECD"/>
    <w:rsid w:val="00D343A7"/>
    <w:rsid w:val="00D347EA"/>
    <w:rsid w:val="00D34BA0"/>
    <w:rsid w:val="00D35C30"/>
    <w:rsid w:val="00D361E4"/>
    <w:rsid w:val="00D3646C"/>
    <w:rsid w:val="00D37A80"/>
    <w:rsid w:val="00D40139"/>
    <w:rsid w:val="00D40146"/>
    <w:rsid w:val="00D415A6"/>
    <w:rsid w:val="00D427D3"/>
    <w:rsid w:val="00D42A8F"/>
    <w:rsid w:val="00D439F6"/>
    <w:rsid w:val="00D449F1"/>
    <w:rsid w:val="00D44DE2"/>
    <w:rsid w:val="00D459C6"/>
    <w:rsid w:val="00D46CA0"/>
    <w:rsid w:val="00D50729"/>
    <w:rsid w:val="00D50C19"/>
    <w:rsid w:val="00D52252"/>
    <w:rsid w:val="00D52CCB"/>
    <w:rsid w:val="00D5337E"/>
    <w:rsid w:val="00D53754"/>
    <w:rsid w:val="00D5379E"/>
    <w:rsid w:val="00D551E3"/>
    <w:rsid w:val="00D55DC8"/>
    <w:rsid w:val="00D607FC"/>
    <w:rsid w:val="00D61306"/>
    <w:rsid w:val="00D62643"/>
    <w:rsid w:val="00D6332D"/>
    <w:rsid w:val="00D64C0F"/>
    <w:rsid w:val="00D6696D"/>
    <w:rsid w:val="00D66EAF"/>
    <w:rsid w:val="00D72EFE"/>
    <w:rsid w:val="00D748F3"/>
    <w:rsid w:val="00D75F7B"/>
    <w:rsid w:val="00D76227"/>
    <w:rsid w:val="00D7639B"/>
    <w:rsid w:val="00D77DF1"/>
    <w:rsid w:val="00D8089D"/>
    <w:rsid w:val="00D812CE"/>
    <w:rsid w:val="00D84550"/>
    <w:rsid w:val="00D84667"/>
    <w:rsid w:val="00D856C4"/>
    <w:rsid w:val="00D86892"/>
    <w:rsid w:val="00D86AFF"/>
    <w:rsid w:val="00D87B77"/>
    <w:rsid w:val="00D93C2B"/>
    <w:rsid w:val="00D943F4"/>
    <w:rsid w:val="00D95A44"/>
    <w:rsid w:val="00D95C60"/>
    <w:rsid w:val="00D95D16"/>
    <w:rsid w:val="00D97C76"/>
    <w:rsid w:val="00DA0AB6"/>
    <w:rsid w:val="00DA2A18"/>
    <w:rsid w:val="00DA2BC5"/>
    <w:rsid w:val="00DA5AD0"/>
    <w:rsid w:val="00DA6F25"/>
    <w:rsid w:val="00DA74FD"/>
    <w:rsid w:val="00DA7E09"/>
    <w:rsid w:val="00DB02B4"/>
    <w:rsid w:val="00DB1FC1"/>
    <w:rsid w:val="00DB335D"/>
    <w:rsid w:val="00DB393A"/>
    <w:rsid w:val="00DB3E58"/>
    <w:rsid w:val="00DB538D"/>
    <w:rsid w:val="00DC089E"/>
    <w:rsid w:val="00DC275C"/>
    <w:rsid w:val="00DC2BB4"/>
    <w:rsid w:val="00DC352D"/>
    <w:rsid w:val="00DC4B0D"/>
    <w:rsid w:val="00DC50C2"/>
    <w:rsid w:val="00DC5697"/>
    <w:rsid w:val="00DC585A"/>
    <w:rsid w:val="00DC7FE1"/>
    <w:rsid w:val="00DD06E7"/>
    <w:rsid w:val="00DD1701"/>
    <w:rsid w:val="00DD1703"/>
    <w:rsid w:val="00DD29E1"/>
    <w:rsid w:val="00DD2F07"/>
    <w:rsid w:val="00DD2F53"/>
    <w:rsid w:val="00DD3F3F"/>
    <w:rsid w:val="00DD5572"/>
    <w:rsid w:val="00DD5B75"/>
    <w:rsid w:val="00DD74F2"/>
    <w:rsid w:val="00DD7D30"/>
    <w:rsid w:val="00DE008E"/>
    <w:rsid w:val="00DE134B"/>
    <w:rsid w:val="00DE2B93"/>
    <w:rsid w:val="00DE422E"/>
    <w:rsid w:val="00DE459E"/>
    <w:rsid w:val="00DE477E"/>
    <w:rsid w:val="00DE5D80"/>
    <w:rsid w:val="00DE6FF4"/>
    <w:rsid w:val="00DE78DE"/>
    <w:rsid w:val="00DF530A"/>
    <w:rsid w:val="00DF58CD"/>
    <w:rsid w:val="00DF65DE"/>
    <w:rsid w:val="00DF796E"/>
    <w:rsid w:val="00E012E3"/>
    <w:rsid w:val="00E019A5"/>
    <w:rsid w:val="00E027FC"/>
    <w:rsid w:val="00E02AEE"/>
    <w:rsid w:val="00E02EC8"/>
    <w:rsid w:val="00E02FE4"/>
    <w:rsid w:val="00E037F5"/>
    <w:rsid w:val="00E04ECB"/>
    <w:rsid w:val="00E05A09"/>
    <w:rsid w:val="00E06CA1"/>
    <w:rsid w:val="00E10287"/>
    <w:rsid w:val="00E10599"/>
    <w:rsid w:val="00E1082B"/>
    <w:rsid w:val="00E12096"/>
    <w:rsid w:val="00E12C23"/>
    <w:rsid w:val="00E130AA"/>
    <w:rsid w:val="00E13AAB"/>
    <w:rsid w:val="00E1421A"/>
    <w:rsid w:val="00E152CB"/>
    <w:rsid w:val="00E172B8"/>
    <w:rsid w:val="00E17F7A"/>
    <w:rsid w:val="00E17FB4"/>
    <w:rsid w:val="00E20348"/>
    <w:rsid w:val="00E20B75"/>
    <w:rsid w:val="00E214F2"/>
    <w:rsid w:val="00E2371E"/>
    <w:rsid w:val="00E24BD7"/>
    <w:rsid w:val="00E262DE"/>
    <w:rsid w:val="00E26523"/>
    <w:rsid w:val="00E26809"/>
    <w:rsid w:val="00E270B0"/>
    <w:rsid w:val="00E30BD6"/>
    <w:rsid w:val="00E31E05"/>
    <w:rsid w:val="00E33705"/>
    <w:rsid w:val="00E33F91"/>
    <w:rsid w:val="00E3412D"/>
    <w:rsid w:val="00E344E0"/>
    <w:rsid w:val="00E3505C"/>
    <w:rsid w:val="00E36479"/>
    <w:rsid w:val="00E36647"/>
    <w:rsid w:val="00E37765"/>
    <w:rsid w:val="00E40703"/>
    <w:rsid w:val="00E41242"/>
    <w:rsid w:val="00E440A4"/>
    <w:rsid w:val="00E4742A"/>
    <w:rsid w:val="00E528FF"/>
    <w:rsid w:val="00E530C2"/>
    <w:rsid w:val="00E536AD"/>
    <w:rsid w:val="00E55493"/>
    <w:rsid w:val="00E5575F"/>
    <w:rsid w:val="00E56E22"/>
    <w:rsid w:val="00E57322"/>
    <w:rsid w:val="00E61941"/>
    <w:rsid w:val="00E628CB"/>
    <w:rsid w:val="00E62AD9"/>
    <w:rsid w:val="00E62D46"/>
    <w:rsid w:val="00E6382C"/>
    <w:rsid w:val="00E638C8"/>
    <w:rsid w:val="00E63F6B"/>
    <w:rsid w:val="00E66F48"/>
    <w:rsid w:val="00E6710E"/>
    <w:rsid w:val="00E67624"/>
    <w:rsid w:val="00E70E7D"/>
    <w:rsid w:val="00E710BD"/>
    <w:rsid w:val="00E7509B"/>
    <w:rsid w:val="00E761A3"/>
    <w:rsid w:val="00E76BE7"/>
    <w:rsid w:val="00E76EDB"/>
    <w:rsid w:val="00E77DFD"/>
    <w:rsid w:val="00E83D6A"/>
    <w:rsid w:val="00E84659"/>
    <w:rsid w:val="00E86590"/>
    <w:rsid w:val="00E87576"/>
    <w:rsid w:val="00E87ACA"/>
    <w:rsid w:val="00E907FF"/>
    <w:rsid w:val="00E93AB0"/>
    <w:rsid w:val="00E940DA"/>
    <w:rsid w:val="00EA0F74"/>
    <w:rsid w:val="00EA284F"/>
    <w:rsid w:val="00EA3C27"/>
    <w:rsid w:val="00EA42D1"/>
    <w:rsid w:val="00EA42EF"/>
    <w:rsid w:val="00EA501E"/>
    <w:rsid w:val="00EB0793"/>
    <w:rsid w:val="00EB2DD1"/>
    <w:rsid w:val="00EB3B27"/>
    <w:rsid w:val="00EB5AAC"/>
    <w:rsid w:val="00EB6B37"/>
    <w:rsid w:val="00EB733F"/>
    <w:rsid w:val="00EB7AAA"/>
    <w:rsid w:val="00EB7EA3"/>
    <w:rsid w:val="00EC29FE"/>
    <w:rsid w:val="00EC3C70"/>
    <w:rsid w:val="00EC3F62"/>
    <w:rsid w:val="00EC7A96"/>
    <w:rsid w:val="00ED0428"/>
    <w:rsid w:val="00ED0673"/>
    <w:rsid w:val="00ED3A3D"/>
    <w:rsid w:val="00ED538A"/>
    <w:rsid w:val="00ED53B8"/>
    <w:rsid w:val="00ED63E5"/>
    <w:rsid w:val="00ED6FBC"/>
    <w:rsid w:val="00EE10CE"/>
    <w:rsid w:val="00EE26AF"/>
    <w:rsid w:val="00EE2738"/>
    <w:rsid w:val="00EE2F16"/>
    <w:rsid w:val="00EE3861"/>
    <w:rsid w:val="00EE4134"/>
    <w:rsid w:val="00EE5A02"/>
    <w:rsid w:val="00EE6081"/>
    <w:rsid w:val="00EE65BD"/>
    <w:rsid w:val="00EE7120"/>
    <w:rsid w:val="00EF1212"/>
    <w:rsid w:val="00EF1D2E"/>
    <w:rsid w:val="00EF2E73"/>
    <w:rsid w:val="00EF3A0E"/>
    <w:rsid w:val="00EF4002"/>
    <w:rsid w:val="00EF47A9"/>
    <w:rsid w:val="00EF49F8"/>
    <w:rsid w:val="00EF4D05"/>
    <w:rsid w:val="00EF579C"/>
    <w:rsid w:val="00EF59ED"/>
    <w:rsid w:val="00EF61B8"/>
    <w:rsid w:val="00EF6484"/>
    <w:rsid w:val="00EF7051"/>
    <w:rsid w:val="00EF72F5"/>
    <w:rsid w:val="00EF7683"/>
    <w:rsid w:val="00EF7A2D"/>
    <w:rsid w:val="00F01DB8"/>
    <w:rsid w:val="00F0261C"/>
    <w:rsid w:val="00F02643"/>
    <w:rsid w:val="00F0288B"/>
    <w:rsid w:val="00F02F6A"/>
    <w:rsid w:val="00F04E40"/>
    <w:rsid w:val="00F04F8D"/>
    <w:rsid w:val="00F071FC"/>
    <w:rsid w:val="00F10AD0"/>
    <w:rsid w:val="00F116CC"/>
    <w:rsid w:val="00F11B65"/>
    <w:rsid w:val="00F126B9"/>
    <w:rsid w:val="00F12BD1"/>
    <w:rsid w:val="00F130DE"/>
    <w:rsid w:val="00F14725"/>
    <w:rsid w:val="00F14EC4"/>
    <w:rsid w:val="00F14F54"/>
    <w:rsid w:val="00F15327"/>
    <w:rsid w:val="00F159D3"/>
    <w:rsid w:val="00F15D10"/>
    <w:rsid w:val="00F15D5D"/>
    <w:rsid w:val="00F162D0"/>
    <w:rsid w:val="00F168CF"/>
    <w:rsid w:val="00F176B4"/>
    <w:rsid w:val="00F17FF5"/>
    <w:rsid w:val="00F20418"/>
    <w:rsid w:val="00F2275A"/>
    <w:rsid w:val="00F22817"/>
    <w:rsid w:val="00F23339"/>
    <w:rsid w:val="00F25436"/>
    <w:rsid w:val="00F2555C"/>
    <w:rsid w:val="00F267CF"/>
    <w:rsid w:val="00F27E0C"/>
    <w:rsid w:val="00F27E0E"/>
    <w:rsid w:val="00F31DF3"/>
    <w:rsid w:val="00F32049"/>
    <w:rsid w:val="00F32B8A"/>
    <w:rsid w:val="00F333CD"/>
    <w:rsid w:val="00F33AE5"/>
    <w:rsid w:val="00F33C91"/>
    <w:rsid w:val="00F34CDF"/>
    <w:rsid w:val="00F3597D"/>
    <w:rsid w:val="00F36B02"/>
    <w:rsid w:val="00F3743D"/>
    <w:rsid w:val="00F37524"/>
    <w:rsid w:val="00F40FEC"/>
    <w:rsid w:val="00F413A4"/>
    <w:rsid w:val="00F41774"/>
    <w:rsid w:val="00F42DFD"/>
    <w:rsid w:val="00F4376D"/>
    <w:rsid w:val="00F43872"/>
    <w:rsid w:val="00F43D61"/>
    <w:rsid w:val="00F442FC"/>
    <w:rsid w:val="00F45399"/>
    <w:rsid w:val="00F465EA"/>
    <w:rsid w:val="00F46941"/>
    <w:rsid w:val="00F47F69"/>
    <w:rsid w:val="00F5248C"/>
    <w:rsid w:val="00F5399B"/>
    <w:rsid w:val="00F54C54"/>
    <w:rsid w:val="00F54E7B"/>
    <w:rsid w:val="00F55A88"/>
    <w:rsid w:val="00F56734"/>
    <w:rsid w:val="00F56DA1"/>
    <w:rsid w:val="00F61C96"/>
    <w:rsid w:val="00F63028"/>
    <w:rsid w:val="00F63388"/>
    <w:rsid w:val="00F6437C"/>
    <w:rsid w:val="00F66EA5"/>
    <w:rsid w:val="00F72A95"/>
    <w:rsid w:val="00F73720"/>
    <w:rsid w:val="00F74005"/>
    <w:rsid w:val="00F74B4A"/>
    <w:rsid w:val="00F754BE"/>
    <w:rsid w:val="00F754E3"/>
    <w:rsid w:val="00F76766"/>
    <w:rsid w:val="00F76884"/>
    <w:rsid w:val="00F816A4"/>
    <w:rsid w:val="00F82B65"/>
    <w:rsid w:val="00F83D24"/>
    <w:rsid w:val="00F83DD9"/>
    <w:rsid w:val="00F83E05"/>
    <w:rsid w:val="00F83F40"/>
    <w:rsid w:val="00F8576E"/>
    <w:rsid w:val="00F876CE"/>
    <w:rsid w:val="00F878E8"/>
    <w:rsid w:val="00F900D6"/>
    <w:rsid w:val="00F9047B"/>
    <w:rsid w:val="00F909FD"/>
    <w:rsid w:val="00F90C09"/>
    <w:rsid w:val="00F9194D"/>
    <w:rsid w:val="00F92640"/>
    <w:rsid w:val="00F93537"/>
    <w:rsid w:val="00F9358A"/>
    <w:rsid w:val="00F95A80"/>
    <w:rsid w:val="00F9604C"/>
    <w:rsid w:val="00FA0869"/>
    <w:rsid w:val="00FA0A27"/>
    <w:rsid w:val="00FA117A"/>
    <w:rsid w:val="00FA317B"/>
    <w:rsid w:val="00FA43E0"/>
    <w:rsid w:val="00FA5A22"/>
    <w:rsid w:val="00FA5CB9"/>
    <w:rsid w:val="00FA7221"/>
    <w:rsid w:val="00FA73B1"/>
    <w:rsid w:val="00FB131D"/>
    <w:rsid w:val="00FB36E4"/>
    <w:rsid w:val="00FB386A"/>
    <w:rsid w:val="00FB3AC3"/>
    <w:rsid w:val="00FB470E"/>
    <w:rsid w:val="00FB579B"/>
    <w:rsid w:val="00FB6F4D"/>
    <w:rsid w:val="00FC0101"/>
    <w:rsid w:val="00FC0786"/>
    <w:rsid w:val="00FC11C2"/>
    <w:rsid w:val="00FC1B4B"/>
    <w:rsid w:val="00FC39E6"/>
    <w:rsid w:val="00FC49EF"/>
    <w:rsid w:val="00FC55F7"/>
    <w:rsid w:val="00FC6B42"/>
    <w:rsid w:val="00FD0497"/>
    <w:rsid w:val="00FD1B9E"/>
    <w:rsid w:val="00FD2986"/>
    <w:rsid w:val="00FD5D67"/>
    <w:rsid w:val="00FE0874"/>
    <w:rsid w:val="00FE31A2"/>
    <w:rsid w:val="00FE36E2"/>
    <w:rsid w:val="00FE48A5"/>
    <w:rsid w:val="00FE584C"/>
    <w:rsid w:val="00FE657C"/>
    <w:rsid w:val="00FF0E0E"/>
    <w:rsid w:val="00FF0FB3"/>
    <w:rsid w:val="00FF11AD"/>
    <w:rsid w:val="00FF17B5"/>
    <w:rsid w:val="00FF2971"/>
    <w:rsid w:val="00FF34D4"/>
    <w:rsid w:val="00FF4783"/>
    <w:rsid w:val="00FF59FC"/>
    <w:rsid w:val="00FF6536"/>
    <w:rsid w:val="00FF6E91"/>
    <w:rsid w:val="00FF70D6"/>
    <w:rsid w:val="00FF76FC"/>
    <w:rsid w:val="00FF7B5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0592E"/>
  <w15:chartTrackingRefBased/>
  <w15:docId w15:val="{A970CF82-01CC-4A0C-B96F-04A0EB55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7C34"/>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6"/>
    <w:qFormat/>
    <w:rsid w:val="00107A9D"/>
    <w:pPr>
      <w:keepNext/>
      <w:suppressAutoHyphens/>
      <w:spacing w:before="120" w:after="360" w:line="360" w:lineRule="auto"/>
      <w:jc w:val="center"/>
    </w:pPr>
    <w:rPr>
      <w:rFonts w:ascii="Times" w:hAnsi="Times" w:cs="Arial"/>
      <w:b/>
      <w:bCs/>
      <w:sz w:val="24"/>
      <w:szCs w:val="24"/>
    </w:rPr>
  </w:style>
  <w:style w:type="character" w:customStyle="1" w:styleId="TYTUAKTUprzedmiotregulacjiustawylubrozporzdzeniaZnak">
    <w:name w:val="TYTUŁ_AKTU – przedmiot regulacji ustawy lub rozporządzenia Znak"/>
    <w:link w:val="TYTUAKTUprzedmiotregulacjiustawylubrozporzdzenia"/>
    <w:locked/>
    <w:rsid w:val="00107A9D"/>
    <w:rPr>
      <w:rFonts w:ascii="Times" w:hAnsi="Times" w:cs="Arial"/>
      <w:b/>
      <w:bCs/>
      <w:sz w:val="24"/>
      <w:szCs w:val="24"/>
    </w:rPr>
  </w:style>
  <w:style w:type="paragraph" w:styleId="Poprawka">
    <w:name w:val="Revision"/>
    <w:hidden/>
    <w:uiPriority w:val="99"/>
    <w:semiHidden/>
    <w:rsid w:val="00494A89"/>
    <w:rPr>
      <w:sz w:val="22"/>
      <w:szCs w:val="22"/>
      <w:lang w:eastAsia="en-US"/>
    </w:rPr>
  </w:style>
  <w:style w:type="table" w:styleId="Tabelasiatki5ciemnaakcent5">
    <w:name w:val="Grid Table 5 Dark Accent 5"/>
    <w:basedOn w:val="Standardowy"/>
    <w:uiPriority w:val="50"/>
    <w:rsid w:val="009C20D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ierozpoznanawzmianka">
    <w:name w:val="Unresolved Mention"/>
    <w:basedOn w:val="Domylnaczcionkaakapitu"/>
    <w:uiPriority w:val="99"/>
    <w:semiHidden/>
    <w:unhideWhenUsed/>
    <w:rsid w:val="0004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2619678">
      <w:bodyDiv w:val="1"/>
      <w:marLeft w:val="0"/>
      <w:marRight w:val="0"/>
      <w:marTop w:val="0"/>
      <w:marBottom w:val="0"/>
      <w:divBdr>
        <w:top w:val="none" w:sz="0" w:space="0" w:color="auto"/>
        <w:left w:val="none" w:sz="0" w:space="0" w:color="auto"/>
        <w:bottom w:val="none" w:sz="0" w:space="0" w:color="auto"/>
        <w:right w:val="none" w:sz="0" w:space="0" w:color="auto"/>
      </w:divBdr>
    </w:div>
    <w:div w:id="310793990">
      <w:bodyDiv w:val="1"/>
      <w:marLeft w:val="0"/>
      <w:marRight w:val="0"/>
      <w:marTop w:val="0"/>
      <w:marBottom w:val="0"/>
      <w:divBdr>
        <w:top w:val="none" w:sz="0" w:space="0" w:color="auto"/>
        <w:left w:val="none" w:sz="0" w:space="0" w:color="auto"/>
        <w:bottom w:val="none" w:sz="0" w:space="0" w:color="auto"/>
        <w:right w:val="none" w:sz="0" w:space="0" w:color="auto"/>
      </w:divBdr>
    </w:div>
    <w:div w:id="51072205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45595770">
      <w:bodyDiv w:val="1"/>
      <w:marLeft w:val="0"/>
      <w:marRight w:val="0"/>
      <w:marTop w:val="0"/>
      <w:marBottom w:val="0"/>
      <w:divBdr>
        <w:top w:val="none" w:sz="0" w:space="0" w:color="auto"/>
        <w:left w:val="none" w:sz="0" w:space="0" w:color="auto"/>
        <w:bottom w:val="none" w:sz="0" w:space="0" w:color="auto"/>
        <w:right w:val="none" w:sz="0" w:space="0" w:color="auto"/>
      </w:divBdr>
    </w:div>
    <w:div w:id="770275604">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22640259">
      <w:bodyDiv w:val="1"/>
      <w:marLeft w:val="0"/>
      <w:marRight w:val="0"/>
      <w:marTop w:val="0"/>
      <w:marBottom w:val="0"/>
      <w:divBdr>
        <w:top w:val="none" w:sz="0" w:space="0" w:color="auto"/>
        <w:left w:val="none" w:sz="0" w:space="0" w:color="auto"/>
        <w:bottom w:val="none" w:sz="0" w:space="0" w:color="auto"/>
        <w:right w:val="none" w:sz="0" w:space="0" w:color="auto"/>
      </w:divBdr>
    </w:div>
    <w:div w:id="987781026">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305430082">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7213255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72127770">
      <w:bodyDiv w:val="1"/>
      <w:marLeft w:val="0"/>
      <w:marRight w:val="0"/>
      <w:marTop w:val="0"/>
      <w:marBottom w:val="0"/>
      <w:divBdr>
        <w:top w:val="none" w:sz="0" w:space="0" w:color="auto"/>
        <w:left w:val="none" w:sz="0" w:space="0" w:color="auto"/>
        <w:bottom w:val="none" w:sz="0" w:space="0" w:color="auto"/>
        <w:right w:val="none" w:sz="0" w:space="0" w:color="auto"/>
      </w:divBdr>
    </w:div>
    <w:div w:id="1990405319">
      <w:bodyDiv w:val="1"/>
      <w:marLeft w:val="0"/>
      <w:marRight w:val="0"/>
      <w:marTop w:val="0"/>
      <w:marBottom w:val="0"/>
      <w:divBdr>
        <w:top w:val="none" w:sz="0" w:space="0" w:color="auto"/>
        <w:left w:val="none" w:sz="0" w:space="0" w:color="auto"/>
        <w:bottom w:val="none" w:sz="0" w:space="0" w:color="auto"/>
        <w:right w:val="none" w:sz="0" w:space="0" w:color="auto"/>
      </w:divBdr>
    </w:div>
    <w:div w:id="20252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dez@mz.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E6152D3B5A744699BB598C75AD7EC3" ma:contentTypeVersion="14" ma:contentTypeDescription="Utwórz nowy dokument." ma:contentTypeScope="" ma:versionID="476d6cd2875987e123e01a7796ed0562">
  <xsd:schema xmlns:xsd="http://www.w3.org/2001/XMLSchema" xmlns:xs="http://www.w3.org/2001/XMLSchema" xmlns:p="http://schemas.microsoft.com/office/2006/metadata/properties" xmlns:ns2="a4453586-4878-4c83-820b-d0542185e775" xmlns:ns3="8c63b99d-4410-4c7b-8bf4-d9b6579fdbf1" targetNamespace="http://schemas.microsoft.com/office/2006/metadata/properties" ma:root="true" ma:fieldsID="bfef1c8b09206752615ec1f72d5ca8fa" ns2:_="" ns3:_="">
    <xsd:import namespace="a4453586-4878-4c83-820b-d0542185e775"/>
    <xsd:import namespace="8c63b99d-4410-4c7b-8bf4-d9b6579fdb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3586-4878-4c83-820b-d0542185e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e835e703-0ab1-479c-86ae-40704161ae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3b99d-4410-4c7b-8bf4-d9b6579fdb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f7661-0c86-4057-82e6-a6c40778c5e7}" ma:internalName="TaxCatchAll" ma:showField="CatchAllData" ma:web="8c63b99d-4410-4c7b-8bf4-d9b6579fdbf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453586-4878-4c83-820b-d0542185e775">
      <Terms xmlns="http://schemas.microsoft.com/office/infopath/2007/PartnerControls"/>
    </lcf76f155ced4ddcb4097134ff3c332f>
    <TaxCatchAll xmlns="8c63b99d-4410-4c7b-8bf4-d9b6579fdb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2A6C-66AD-4054-898B-947D77947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3586-4878-4c83-820b-d0542185e775"/>
    <ds:schemaRef ds:uri="8c63b99d-4410-4c7b-8bf4-d9b6579fd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96EA0-4933-4B82-B986-ACB109F12B6F}">
  <ds:schemaRefs>
    <ds:schemaRef ds:uri="http://schemas.microsoft.com/sharepoint/v3/contenttype/forms"/>
  </ds:schemaRefs>
</ds:datastoreItem>
</file>

<file path=customXml/itemProps3.xml><?xml version="1.0" encoding="utf-8"?>
<ds:datastoreItem xmlns:ds="http://schemas.openxmlformats.org/officeDocument/2006/customXml" ds:itemID="{7CD19E97-8167-4483-92BC-5E344E3DB680}">
  <ds:schemaRefs>
    <ds:schemaRef ds:uri="http://schemas.microsoft.com/office/2006/metadata/properties"/>
    <ds:schemaRef ds:uri="http://schemas.microsoft.com/office/infopath/2007/PartnerControls"/>
    <ds:schemaRef ds:uri="a4453586-4878-4c83-820b-d0542185e775"/>
    <ds:schemaRef ds:uri="8c63b99d-4410-4c7b-8bf4-d9b6579fdbf1"/>
  </ds:schemaRefs>
</ds:datastoreItem>
</file>

<file path=customXml/itemProps4.xml><?xml version="1.0" encoding="utf-8"?>
<ds:datastoreItem xmlns:ds="http://schemas.openxmlformats.org/officeDocument/2006/customXml" ds:itemID="{0BEC688A-5D2E-48B6-AFD7-C52DA007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5689</Words>
  <Characters>34135</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39745</CharactersWithSpaces>
  <SharedDoc>false</SharedDoc>
  <HLinks>
    <vt:vector size="6" baseType="variant">
      <vt:variant>
        <vt:i4>393276</vt:i4>
      </vt:variant>
      <vt:variant>
        <vt:i4>0</vt:i4>
      </vt:variant>
      <vt:variant>
        <vt:i4>0</vt:i4>
      </vt:variant>
      <vt:variant>
        <vt:i4>5</vt:i4>
      </vt:variant>
      <vt:variant>
        <vt:lpwstr>mailto:dep-dez@mz.gov.pl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Świercz Edyta</dc:creator>
  <cp:keywords/>
  <cp:lastModifiedBy>Budziszewska-Makulska Alina</cp:lastModifiedBy>
  <cp:revision>4</cp:revision>
  <dcterms:created xsi:type="dcterms:W3CDTF">2025-03-17T07:55:00Z</dcterms:created>
  <dcterms:modified xsi:type="dcterms:W3CDTF">2025-03-17T10:14:00Z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0x010100E1E6152D3B5A744699BB598C75AD7EC3</vt:lpwstr>
  </property>
  <property fmtid="{D5CDD505-2E9C-101B-9397-08002B2CF9AE}" pid="3" name="MediaServiceImageTags">
    <vt:lpwstr/>
  </property>
</Properties>
</file>